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76" w:type="dxa"/>
        <w:tblLook w:val="01E0" w:firstRow="1" w:lastRow="1" w:firstColumn="1" w:lastColumn="1" w:noHBand="0" w:noVBand="0"/>
      </w:tblPr>
      <w:tblGrid>
        <w:gridCol w:w="3969"/>
        <w:gridCol w:w="5670"/>
      </w:tblGrid>
      <w:tr w:rsidR="00B801A6" w:rsidRPr="00B801A6" w:rsidTr="00B47E95">
        <w:trPr>
          <w:trHeight w:val="995"/>
        </w:trPr>
        <w:tc>
          <w:tcPr>
            <w:tcW w:w="3969" w:type="dxa"/>
            <w:shd w:val="clear" w:color="auto" w:fill="auto"/>
          </w:tcPr>
          <w:p w:rsidR="00AF384A" w:rsidRPr="00B801A6" w:rsidRDefault="00AF384A" w:rsidP="00B47E95">
            <w:pPr>
              <w:spacing w:after="0" w:line="240" w:lineRule="auto"/>
              <w:jc w:val="center"/>
              <w:rPr>
                <w:rFonts w:ascii="Times New Roman" w:hAnsi="Times New Roman" w:cs="Times New Roman"/>
                <w:sz w:val="26"/>
                <w:szCs w:val="26"/>
              </w:rPr>
            </w:pPr>
            <w:r w:rsidRPr="00B801A6">
              <w:rPr>
                <w:rFonts w:ascii="Times New Roman" w:hAnsi="Times New Roman" w:cs="Times New Roman"/>
                <w:sz w:val="26"/>
                <w:szCs w:val="26"/>
              </w:rPr>
              <w:t>SỞ Y TẾ T</w:t>
            </w:r>
            <w:r w:rsidR="00B9167E" w:rsidRPr="00B801A6">
              <w:rPr>
                <w:rFonts w:ascii="Times New Roman" w:hAnsi="Times New Roman" w:cs="Times New Roman"/>
                <w:sz w:val="26"/>
                <w:szCs w:val="26"/>
              </w:rPr>
              <w:t>HÀNH PHỐ</w:t>
            </w:r>
            <w:r w:rsidRPr="00B801A6">
              <w:rPr>
                <w:rFonts w:ascii="Times New Roman" w:hAnsi="Times New Roman" w:cs="Times New Roman"/>
                <w:sz w:val="26"/>
                <w:szCs w:val="26"/>
              </w:rPr>
              <w:t xml:space="preserve"> CẦN THƠ</w:t>
            </w:r>
          </w:p>
          <w:p w:rsidR="00AF384A" w:rsidRPr="00B801A6" w:rsidRDefault="00AF384A"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sz w:val="26"/>
                <w:szCs w:val="26"/>
              </w:rPr>
              <w:t>TRUNG TÂM Y TẾ</w:t>
            </w:r>
          </w:p>
          <w:p w:rsidR="00AF384A" w:rsidRPr="00B801A6" w:rsidRDefault="00B9167E"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8B9A2B7" wp14:editId="44A42710">
                      <wp:simplePos x="0" y="0"/>
                      <wp:positionH relativeFrom="column">
                        <wp:posOffset>819923</wp:posOffset>
                      </wp:positionH>
                      <wp:positionV relativeFrom="paragraph">
                        <wp:posOffset>203200</wp:posOffset>
                      </wp:positionV>
                      <wp:extent cx="655955"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6pt" to="1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fTHAIAADU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"/>
                  </w:pict>
                </mc:Fallback>
              </mc:AlternateContent>
            </w:r>
            <w:r w:rsidR="00C4430F" w:rsidRPr="00B801A6">
              <w:rPr>
                <w:rFonts w:ascii="Times New Roman" w:hAnsi="Times New Roman" w:cs="Times New Roman"/>
                <w:b/>
                <w:sz w:val="26"/>
                <w:szCs w:val="26"/>
              </w:rPr>
              <w:t>KHU VỰC CÁI RĂNG</w:t>
            </w:r>
          </w:p>
        </w:tc>
        <w:tc>
          <w:tcPr>
            <w:tcW w:w="5670" w:type="dxa"/>
            <w:shd w:val="clear" w:color="auto" w:fill="auto"/>
          </w:tcPr>
          <w:p w:rsidR="00AF384A" w:rsidRPr="00B801A6" w:rsidRDefault="00AF384A"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sz w:val="26"/>
                <w:szCs w:val="26"/>
              </w:rPr>
              <w:t>CỘNG HÒA XÃ HỘI CHỦ NGHĨA VIỆT NAM</w:t>
            </w:r>
          </w:p>
          <w:p w:rsidR="00AF384A" w:rsidRPr="00B801A6" w:rsidRDefault="00AF384A" w:rsidP="00B47E95">
            <w:pPr>
              <w:spacing w:after="0" w:line="240" w:lineRule="auto"/>
              <w:jc w:val="center"/>
              <w:rPr>
                <w:rFonts w:ascii="Times New Roman" w:hAnsi="Times New Roman" w:cs="Times New Roman"/>
                <w:b/>
                <w:sz w:val="28"/>
                <w:szCs w:val="28"/>
              </w:rPr>
            </w:pPr>
            <w:r w:rsidRPr="00B801A6">
              <w:rPr>
                <w:rFonts w:ascii="Times New Roman" w:hAnsi="Times New Roman" w:cs="Times New Roman"/>
                <w:b/>
                <w:sz w:val="28"/>
                <w:szCs w:val="28"/>
              </w:rPr>
              <w:t>Độc lập – Tự do – Hạnh phúc</w:t>
            </w:r>
          </w:p>
          <w:p w:rsidR="00AF384A" w:rsidRPr="00B801A6" w:rsidRDefault="00BB0A86" w:rsidP="00B47E95">
            <w:pPr>
              <w:spacing w:after="0" w:line="240" w:lineRule="auto"/>
              <w:jc w:val="center"/>
              <w:rPr>
                <w:rFonts w:ascii="Times New Roman" w:eastAsia="Times New Roman" w:hAnsi="Times New Roman" w:cs="Times New Roman"/>
                <w:b/>
                <w:sz w:val="26"/>
                <w:szCs w:val="26"/>
              </w:rPr>
            </w:pPr>
            <w:r w:rsidRPr="00B801A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87B6FD2" wp14:editId="627DB16A">
                      <wp:simplePos x="0" y="0"/>
                      <wp:positionH relativeFrom="column">
                        <wp:posOffset>666861</wp:posOffset>
                      </wp:positionH>
                      <wp:positionV relativeFrom="paragraph">
                        <wp:posOffset>18415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pt" to="22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h6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"/>
                  </w:pict>
                </mc:Fallback>
              </mc:AlternateContent>
            </w:r>
          </w:p>
        </w:tc>
      </w:tr>
      <w:tr w:rsidR="00B801A6" w:rsidRPr="00B801A6" w:rsidTr="00B47E95">
        <w:trPr>
          <w:trHeight w:val="272"/>
        </w:trPr>
        <w:tc>
          <w:tcPr>
            <w:tcW w:w="3969" w:type="dxa"/>
            <w:shd w:val="clear" w:color="auto" w:fill="auto"/>
          </w:tcPr>
          <w:p w:rsidR="00E406AC" w:rsidRPr="00B801A6" w:rsidRDefault="00B77418" w:rsidP="00B47E95">
            <w:pPr>
              <w:spacing w:after="0" w:line="240" w:lineRule="auto"/>
              <w:jc w:val="center"/>
              <w:rPr>
                <w:rFonts w:ascii="Times New Roman" w:hAnsi="Times New Roman" w:cs="Times New Roman"/>
                <w:sz w:val="26"/>
                <w:szCs w:val="26"/>
              </w:rPr>
            </w:pPr>
            <w:r w:rsidRPr="00B801A6">
              <w:rPr>
                <w:rFonts w:ascii="Times New Roman" w:eastAsia="Times New Roman" w:hAnsi="Times New Roman" w:cs="Times New Roman"/>
                <w:sz w:val="26"/>
                <w:szCs w:val="26"/>
              </w:rPr>
              <w:t xml:space="preserve">Số: </w:t>
            </w:r>
            <w:r w:rsidR="00885CDF">
              <w:rPr>
                <w:rFonts w:ascii="Times New Roman" w:eastAsia="Times New Roman" w:hAnsi="Times New Roman" w:cs="Times New Roman"/>
                <w:sz w:val="26"/>
                <w:szCs w:val="26"/>
              </w:rPr>
              <w:t xml:space="preserve">     </w:t>
            </w:r>
            <w:r w:rsidR="00A420CF">
              <w:rPr>
                <w:rFonts w:ascii="Times New Roman" w:eastAsia="Times New Roman" w:hAnsi="Times New Roman" w:cs="Times New Roman"/>
                <w:sz w:val="26"/>
                <w:szCs w:val="26"/>
              </w:rPr>
              <w:t xml:space="preserve"> </w:t>
            </w:r>
            <w:r w:rsidR="00E406AC" w:rsidRPr="00B801A6">
              <w:rPr>
                <w:rFonts w:ascii="Times New Roman" w:eastAsia="Times New Roman" w:hAnsi="Times New Roman" w:cs="Times New Roman"/>
                <w:sz w:val="26"/>
                <w:szCs w:val="26"/>
              </w:rPr>
              <w:t>/</w:t>
            </w:r>
            <w:r w:rsidR="00E554CD" w:rsidRPr="00B801A6">
              <w:rPr>
                <w:rFonts w:ascii="Times New Roman" w:eastAsia="Times New Roman" w:hAnsi="Times New Roman" w:cs="Times New Roman"/>
                <w:sz w:val="26"/>
                <w:szCs w:val="26"/>
              </w:rPr>
              <w:t>YC</w:t>
            </w:r>
            <w:r w:rsidR="00E406AC" w:rsidRPr="00B801A6">
              <w:rPr>
                <w:rFonts w:ascii="Times New Roman" w:eastAsia="Times New Roman" w:hAnsi="Times New Roman" w:cs="Times New Roman"/>
                <w:sz w:val="26"/>
                <w:szCs w:val="26"/>
              </w:rPr>
              <w:t>BG-TTYT</w:t>
            </w:r>
            <w:r w:rsidR="00D81EB6" w:rsidRPr="00B801A6">
              <w:rPr>
                <w:rFonts w:ascii="Times New Roman" w:eastAsia="Times New Roman" w:hAnsi="Times New Roman" w:cs="Times New Roman"/>
                <w:sz w:val="26"/>
                <w:szCs w:val="26"/>
              </w:rPr>
              <w:t>KV</w:t>
            </w:r>
          </w:p>
        </w:tc>
        <w:tc>
          <w:tcPr>
            <w:tcW w:w="5670" w:type="dxa"/>
            <w:shd w:val="clear" w:color="auto" w:fill="auto"/>
          </w:tcPr>
          <w:p w:rsidR="00E406AC" w:rsidRPr="00B47E95" w:rsidRDefault="00C4430F" w:rsidP="00D23C73">
            <w:pPr>
              <w:spacing w:after="0" w:line="240" w:lineRule="auto"/>
              <w:jc w:val="center"/>
              <w:rPr>
                <w:rFonts w:ascii="Times New Roman" w:hAnsi="Times New Roman" w:cs="Times New Roman"/>
                <w:b/>
                <w:sz w:val="28"/>
                <w:szCs w:val="28"/>
              </w:rPr>
            </w:pPr>
            <w:r w:rsidRPr="00B47E95">
              <w:rPr>
                <w:rFonts w:ascii="Times New Roman" w:eastAsia="Times New Roman" w:hAnsi="Times New Roman" w:cs="Times New Roman"/>
                <w:i/>
                <w:sz w:val="28"/>
                <w:szCs w:val="28"/>
              </w:rPr>
              <w:t>Cái Răng</w:t>
            </w:r>
            <w:r w:rsidR="00E406AC" w:rsidRPr="00B47E95">
              <w:rPr>
                <w:rFonts w:ascii="Times New Roman" w:eastAsia="Times New Roman" w:hAnsi="Times New Roman" w:cs="Times New Roman"/>
                <w:i/>
                <w:sz w:val="28"/>
                <w:szCs w:val="28"/>
              </w:rPr>
              <w:t xml:space="preserve">, ngày </w:t>
            </w:r>
            <w:r w:rsidR="00D23C73">
              <w:rPr>
                <w:rFonts w:ascii="Times New Roman" w:eastAsia="Times New Roman" w:hAnsi="Times New Roman" w:cs="Times New Roman"/>
                <w:i/>
                <w:sz w:val="28"/>
                <w:szCs w:val="28"/>
              </w:rPr>
              <w:t xml:space="preserve">   </w:t>
            </w:r>
            <w:r w:rsidR="00E406AC" w:rsidRPr="00B47E95">
              <w:rPr>
                <w:rFonts w:ascii="Times New Roman" w:eastAsia="Times New Roman" w:hAnsi="Times New Roman" w:cs="Times New Roman"/>
                <w:i/>
                <w:sz w:val="28"/>
                <w:szCs w:val="28"/>
              </w:rPr>
              <w:t xml:space="preserve"> tháng </w:t>
            </w:r>
            <w:r w:rsidR="00B63285" w:rsidRPr="00B47E95">
              <w:rPr>
                <w:rFonts w:ascii="Times New Roman" w:eastAsia="Times New Roman" w:hAnsi="Times New Roman" w:cs="Times New Roman"/>
                <w:i/>
                <w:sz w:val="28"/>
                <w:szCs w:val="28"/>
              </w:rPr>
              <w:t>3</w:t>
            </w:r>
            <w:r w:rsidRPr="00B47E95">
              <w:rPr>
                <w:rFonts w:ascii="Times New Roman" w:eastAsia="Times New Roman" w:hAnsi="Times New Roman" w:cs="Times New Roman"/>
                <w:i/>
                <w:sz w:val="28"/>
                <w:szCs w:val="28"/>
              </w:rPr>
              <w:t xml:space="preserve"> </w:t>
            </w:r>
            <w:r w:rsidR="00E406AC" w:rsidRPr="00B47E95">
              <w:rPr>
                <w:rFonts w:ascii="Times New Roman" w:eastAsia="Times New Roman" w:hAnsi="Times New Roman" w:cs="Times New Roman"/>
                <w:i/>
                <w:sz w:val="28"/>
                <w:szCs w:val="28"/>
              </w:rPr>
              <w:t xml:space="preserve"> năm 202</w:t>
            </w:r>
            <w:r w:rsidR="00B63285" w:rsidRPr="00B47E95">
              <w:rPr>
                <w:rFonts w:ascii="Times New Roman" w:eastAsia="Times New Roman" w:hAnsi="Times New Roman" w:cs="Times New Roman"/>
                <w:i/>
                <w:sz w:val="28"/>
                <w:szCs w:val="28"/>
              </w:rPr>
              <w:t>6</w:t>
            </w:r>
          </w:p>
        </w:tc>
      </w:tr>
    </w:tbl>
    <w:p w:rsidR="001A47B2" w:rsidRPr="00B801A6" w:rsidRDefault="001A47B2" w:rsidP="00DC29BE">
      <w:pPr>
        <w:spacing w:after="0" w:line="240" w:lineRule="auto"/>
        <w:rPr>
          <w:rFonts w:ascii="Times New Roman" w:hAnsi="Times New Roman" w:cs="Times New Roman"/>
          <w:b/>
          <w:sz w:val="26"/>
          <w:szCs w:val="26"/>
        </w:rPr>
      </w:pPr>
    </w:p>
    <w:p w:rsidR="00AF384A" w:rsidRPr="00B801A6" w:rsidRDefault="00961B43" w:rsidP="002672E5">
      <w:pPr>
        <w:spacing w:after="0" w:line="240" w:lineRule="auto"/>
        <w:jc w:val="center"/>
        <w:rPr>
          <w:rFonts w:ascii="Times New Roman" w:hAnsi="Times New Roman" w:cs="Times New Roman"/>
          <w:b/>
          <w:sz w:val="28"/>
          <w:szCs w:val="28"/>
        </w:rPr>
      </w:pPr>
      <w:r w:rsidRPr="00B801A6">
        <w:rPr>
          <w:rFonts w:ascii="Times New Roman" w:hAnsi="Times New Roman" w:cs="Times New Roman"/>
          <w:b/>
          <w:sz w:val="28"/>
          <w:szCs w:val="28"/>
        </w:rPr>
        <w:t xml:space="preserve">YÊU CẦU </w:t>
      </w:r>
      <w:r w:rsidR="00AF384A" w:rsidRPr="00B801A6">
        <w:rPr>
          <w:rFonts w:ascii="Times New Roman" w:hAnsi="Times New Roman" w:cs="Times New Roman"/>
          <w:b/>
          <w:sz w:val="28"/>
          <w:szCs w:val="28"/>
        </w:rPr>
        <w:t>BÁO GIÁ</w:t>
      </w:r>
    </w:p>
    <w:p w:rsidR="00354CF1" w:rsidRPr="00B801A6" w:rsidRDefault="00AF384A" w:rsidP="008C2B72">
      <w:pPr>
        <w:spacing w:before="80" w:after="80" w:line="240" w:lineRule="auto"/>
        <w:ind w:left="720" w:firstLine="720"/>
        <w:rPr>
          <w:rFonts w:ascii="Times New Roman" w:hAnsi="Times New Roman" w:cs="Times New Roman"/>
          <w:b/>
          <w:sz w:val="28"/>
          <w:szCs w:val="28"/>
        </w:rPr>
      </w:pPr>
      <w:r w:rsidRPr="00B801A6">
        <w:rPr>
          <w:rFonts w:ascii="Times New Roman" w:hAnsi="Times New Roman" w:cs="Times New Roman"/>
          <w:b/>
          <w:sz w:val="28"/>
          <w:szCs w:val="28"/>
        </w:rPr>
        <w:t xml:space="preserve">Kính gửi: </w:t>
      </w:r>
      <w:r w:rsidR="00354CF1" w:rsidRPr="00B801A6">
        <w:rPr>
          <w:rFonts w:ascii="Times New Roman" w:hAnsi="Times New Roman" w:cs="Times New Roman"/>
          <w:b/>
          <w:sz w:val="28"/>
          <w:szCs w:val="28"/>
        </w:rPr>
        <w:t>Các hãng sản xuất, nhà cung cấp tại Việt Nam</w:t>
      </w:r>
    </w:p>
    <w:p w:rsidR="008C2B72" w:rsidRPr="00B801A6" w:rsidRDefault="008C2B72" w:rsidP="008C2B72">
      <w:pPr>
        <w:spacing w:before="80" w:after="80" w:line="240" w:lineRule="auto"/>
        <w:ind w:left="720" w:firstLine="720"/>
        <w:rPr>
          <w:rFonts w:ascii="Times New Roman" w:hAnsi="Times New Roman" w:cs="Times New Roman"/>
          <w:b/>
          <w:sz w:val="28"/>
          <w:szCs w:val="28"/>
        </w:rPr>
      </w:pPr>
    </w:p>
    <w:p w:rsidR="00B63285" w:rsidRPr="00B801A6" w:rsidRDefault="00B63285" w:rsidP="00347FA6">
      <w:pPr>
        <w:spacing w:before="80" w:after="80" w:line="276" w:lineRule="auto"/>
        <w:ind w:firstLine="720"/>
        <w:jc w:val="both"/>
        <w:rPr>
          <w:rStyle w:val="BodyTextChar1"/>
          <w:rFonts w:ascii="Times New Roman" w:hAnsi="Times New Roman"/>
          <w:i w:val="0"/>
          <w:sz w:val="28"/>
          <w:szCs w:val="28"/>
          <w:lang w:eastAsia="vi-VN"/>
        </w:rPr>
      </w:pPr>
      <w:r w:rsidRPr="00B801A6">
        <w:rPr>
          <w:rFonts w:ascii="Times New Roman" w:hAnsi="Times New Roman" w:cs="Times New Roman"/>
          <w:sz w:val="28"/>
          <w:szCs w:val="28"/>
        </w:rPr>
        <w:t>Trung tâm Y tế khu vực Cái Răng</w:t>
      </w:r>
      <w:r w:rsidRPr="00B801A6">
        <w:rPr>
          <w:rFonts w:ascii="Times New Roman" w:hAnsi="Times New Roman" w:cs="Times New Roman"/>
          <w:i/>
          <w:sz w:val="28"/>
          <w:szCs w:val="28"/>
        </w:rPr>
        <w:t xml:space="preserve"> </w:t>
      </w:r>
      <w:r w:rsidRPr="00B801A6">
        <w:rPr>
          <w:rStyle w:val="BodyTextChar1"/>
          <w:rFonts w:ascii="Times New Roman" w:hAnsi="Times New Roman"/>
          <w:i w:val="0"/>
          <w:sz w:val="28"/>
          <w:szCs w:val="28"/>
          <w:lang w:eastAsia="vi-VN"/>
        </w:rPr>
        <w:t xml:space="preserve">có nhu cầu tiếp nhận báo giá để tham khảo, xây dựng giá, làm cơ sở tổ chức lựa chọn nhà cung cấp </w:t>
      </w:r>
      <w:r w:rsidR="00354CF1" w:rsidRPr="00B801A6">
        <w:rPr>
          <w:rStyle w:val="BodyTextChar1"/>
          <w:rFonts w:ascii="Times New Roman" w:hAnsi="Times New Roman"/>
          <w:i w:val="0"/>
          <w:sz w:val="28"/>
          <w:szCs w:val="28"/>
          <w:lang w:eastAsia="vi-VN"/>
        </w:rPr>
        <w:t>dịch vụ cho sửa chữ</w:t>
      </w:r>
      <w:r w:rsidR="00E2252A" w:rsidRPr="00B801A6">
        <w:rPr>
          <w:rStyle w:val="BodyTextChar1"/>
          <w:rFonts w:ascii="Times New Roman" w:hAnsi="Times New Roman"/>
          <w:i w:val="0"/>
          <w:sz w:val="28"/>
          <w:szCs w:val="28"/>
          <w:lang w:eastAsia="vi-VN"/>
        </w:rPr>
        <w:t>a Nồi hấp tiệ</w:t>
      </w:r>
      <w:r w:rsidR="00B971B3" w:rsidRPr="00B801A6">
        <w:rPr>
          <w:rStyle w:val="BodyTextChar1"/>
          <w:rFonts w:ascii="Times New Roman" w:hAnsi="Times New Roman"/>
          <w:i w:val="0"/>
          <w:sz w:val="28"/>
          <w:szCs w:val="28"/>
          <w:lang w:eastAsia="vi-VN"/>
        </w:rPr>
        <w:t xml:space="preserve">t trùng </w:t>
      </w:r>
      <w:r w:rsidR="00354CF1" w:rsidRPr="00B801A6">
        <w:rPr>
          <w:rStyle w:val="BodyTextChar1"/>
          <w:rFonts w:ascii="Times New Roman" w:hAnsi="Times New Roman"/>
          <w:i w:val="0"/>
          <w:iCs w:val="0"/>
          <w:sz w:val="28"/>
          <w:szCs w:val="28"/>
          <w:lang w:eastAsia="vi-VN"/>
        </w:rPr>
        <w:t>năm 202</w:t>
      </w:r>
      <w:r w:rsidR="00E2252A" w:rsidRPr="00B801A6">
        <w:rPr>
          <w:rStyle w:val="BodyTextChar1"/>
          <w:rFonts w:ascii="Times New Roman" w:hAnsi="Times New Roman"/>
          <w:i w:val="0"/>
          <w:iCs w:val="0"/>
          <w:sz w:val="28"/>
          <w:szCs w:val="28"/>
          <w:lang w:eastAsia="vi-VN"/>
        </w:rPr>
        <w:t>6</w:t>
      </w:r>
      <w:r w:rsidR="00354CF1" w:rsidRPr="00B801A6">
        <w:rPr>
          <w:rStyle w:val="BodyTextChar1"/>
          <w:rFonts w:ascii="Times New Roman" w:hAnsi="Times New Roman"/>
          <w:i w:val="0"/>
          <w:iCs w:val="0"/>
          <w:sz w:val="28"/>
          <w:szCs w:val="28"/>
          <w:lang w:eastAsia="vi-VN"/>
        </w:rPr>
        <w:t xml:space="preserve"> tại </w:t>
      </w:r>
      <w:r w:rsidR="00354CF1" w:rsidRPr="00B801A6">
        <w:rPr>
          <w:rFonts w:ascii="Times New Roman" w:hAnsi="Times New Roman" w:cs="Times New Roman"/>
          <w:sz w:val="28"/>
          <w:szCs w:val="28"/>
        </w:rPr>
        <w:t>Trung tâm Y tế khu vực Cái Răng</w:t>
      </w:r>
      <w:r w:rsidR="00354CF1" w:rsidRPr="00B801A6">
        <w:rPr>
          <w:rStyle w:val="BodyTextChar1"/>
          <w:rFonts w:ascii="Times New Roman" w:hAnsi="Times New Roman"/>
          <w:i w:val="0"/>
          <w:iCs w:val="0"/>
          <w:sz w:val="28"/>
          <w:szCs w:val="28"/>
          <w:lang w:eastAsia="vi-VN"/>
        </w:rPr>
        <w:t xml:space="preserve"> </w:t>
      </w:r>
      <w:r w:rsidR="00354CF1" w:rsidRPr="00B801A6">
        <w:rPr>
          <w:rStyle w:val="BodyTextChar1"/>
          <w:rFonts w:ascii="Times New Roman" w:hAnsi="Times New Roman"/>
          <w:i w:val="0"/>
          <w:sz w:val="28"/>
          <w:szCs w:val="28"/>
          <w:lang w:eastAsia="vi-VN"/>
        </w:rPr>
        <w:t xml:space="preserve">với nội dung </w:t>
      </w:r>
      <w:r w:rsidRPr="00B801A6">
        <w:rPr>
          <w:rStyle w:val="BodyTextChar1"/>
          <w:rFonts w:ascii="Times New Roman" w:hAnsi="Times New Roman"/>
          <w:i w:val="0"/>
          <w:sz w:val="28"/>
          <w:szCs w:val="28"/>
          <w:lang w:eastAsia="vi-VN"/>
        </w:rPr>
        <w:t>cụ thể như sau:</w:t>
      </w:r>
    </w:p>
    <w:p w:rsidR="00B63285" w:rsidRPr="00B801A6" w:rsidRDefault="00B63285" w:rsidP="00347FA6">
      <w:pPr>
        <w:pStyle w:val="BodyText"/>
        <w:shd w:val="clear" w:color="auto" w:fill="auto"/>
        <w:tabs>
          <w:tab w:val="left" w:pos="1094"/>
        </w:tabs>
        <w:spacing w:before="80" w:after="80" w:line="276" w:lineRule="auto"/>
        <w:ind w:firstLine="720"/>
        <w:jc w:val="both"/>
        <w:rPr>
          <w:sz w:val="28"/>
          <w:szCs w:val="28"/>
        </w:rPr>
      </w:pPr>
      <w:r w:rsidRPr="00B801A6">
        <w:rPr>
          <w:rStyle w:val="BodyTextChar1"/>
          <w:b/>
          <w:bCs/>
          <w:sz w:val="28"/>
          <w:szCs w:val="28"/>
          <w:lang w:eastAsia="vi-VN"/>
        </w:rPr>
        <w:t>I. Thông tin của đơn vị yêu cầu báo giá</w:t>
      </w:r>
    </w:p>
    <w:p w:rsidR="00B63285" w:rsidRPr="00B801A6" w:rsidRDefault="00B63285" w:rsidP="004F5240">
      <w:pPr>
        <w:pStyle w:val="BodyText"/>
        <w:shd w:val="clear" w:color="auto" w:fill="auto"/>
        <w:tabs>
          <w:tab w:val="left" w:pos="1094"/>
        </w:tabs>
        <w:spacing w:before="80" w:after="80" w:line="276" w:lineRule="auto"/>
        <w:ind w:firstLine="720"/>
        <w:jc w:val="both"/>
        <w:rPr>
          <w:i w:val="0"/>
          <w:sz w:val="28"/>
          <w:szCs w:val="28"/>
        </w:rPr>
      </w:pPr>
      <w:r w:rsidRPr="00B801A6">
        <w:rPr>
          <w:rStyle w:val="BodyTextChar1"/>
          <w:sz w:val="28"/>
          <w:szCs w:val="28"/>
          <w:lang w:eastAsia="vi-VN"/>
        </w:rPr>
        <w:t xml:space="preserve">1. Đơn vị yêu cầu báo giá: </w:t>
      </w:r>
      <w:r w:rsidRPr="00B801A6">
        <w:rPr>
          <w:i w:val="0"/>
          <w:sz w:val="28"/>
          <w:szCs w:val="28"/>
        </w:rPr>
        <w:t>Trung tâm Y tế khu vực Cái Răng, Số 66A, đường Trần Chiên, khu vực Thạnh Mỹ, phường Cái Răng, thành phố Cần Thơ.</w:t>
      </w:r>
    </w:p>
    <w:p w:rsidR="00B63285" w:rsidRPr="00B801A6" w:rsidRDefault="00B63285" w:rsidP="004F5240">
      <w:pPr>
        <w:pStyle w:val="BodyText"/>
        <w:shd w:val="clear" w:color="auto" w:fill="auto"/>
        <w:tabs>
          <w:tab w:val="left" w:pos="1122"/>
        </w:tabs>
        <w:spacing w:before="80" w:after="80" w:line="276" w:lineRule="auto"/>
        <w:ind w:firstLine="720"/>
        <w:jc w:val="both"/>
        <w:rPr>
          <w:rStyle w:val="BodyTextChar1"/>
          <w:sz w:val="28"/>
          <w:szCs w:val="28"/>
          <w:lang w:eastAsia="vi-VN"/>
        </w:rPr>
      </w:pPr>
      <w:r w:rsidRPr="00B801A6">
        <w:rPr>
          <w:rStyle w:val="BodyTextChar1"/>
          <w:sz w:val="28"/>
          <w:szCs w:val="28"/>
          <w:lang w:eastAsia="vi-VN"/>
        </w:rPr>
        <w:t>2. Thông tin liên hệ của người chịu trách nhiệm tiếp nhận báo giá: Nguyễn Thị Tự Do, khoa Dược- Vật tư, thiết bị y tế, số điện thoại: 0937790 501.</w:t>
      </w:r>
    </w:p>
    <w:p w:rsidR="00B63285" w:rsidRPr="00B801A6" w:rsidRDefault="00B63285" w:rsidP="004F5240">
      <w:pPr>
        <w:pStyle w:val="BodyText"/>
        <w:shd w:val="clear" w:color="auto" w:fill="auto"/>
        <w:tabs>
          <w:tab w:val="left" w:pos="1122"/>
        </w:tabs>
        <w:spacing w:before="80" w:after="80" w:line="276" w:lineRule="auto"/>
        <w:ind w:firstLine="720"/>
        <w:jc w:val="both"/>
        <w:rPr>
          <w:sz w:val="28"/>
          <w:szCs w:val="28"/>
        </w:rPr>
      </w:pPr>
      <w:r w:rsidRPr="00B801A6">
        <w:rPr>
          <w:rStyle w:val="BodyTextChar1"/>
          <w:sz w:val="28"/>
          <w:szCs w:val="28"/>
          <w:lang w:eastAsia="vi-VN"/>
        </w:rPr>
        <w:t>3. Cách thức tiếp nhận báo giá:</w:t>
      </w:r>
      <w:r w:rsidRPr="00B801A6">
        <w:rPr>
          <w:sz w:val="28"/>
          <w:szCs w:val="28"/>
        </w:rPr>
        <w:t xml:space="preserve"> </w:t>
      </w:r>
      <w:r w:rsidRPr="00B801A6">
        <w:rPr>
          <w:i w:val="0"/>
          <w:sz w:val="28"/>
          <w:szCs w:val="28"/>
        </w:rPr>
        <w:t>N</w:t>
      </w:r>
      <w:r w:rsidRPr="00B801A6">
        <w:rPr>
          <w:rStyle w:val="BodyTextChar1"/>
          <w:iCs/>
          <w:sz w:val="28"/>
          <w:szCs w:val="28"/>
          <w:lang w:eastAsia="vi-VN"/>
        </w:rPr>
        <w:t>hận trực tiếp tại địa chỉ:</w:t>
      </w:r>
      <w:r w:rsidRPr="00B801A6">
        <w:rPr>
          <w:sz w:val="28"/>
          <w:szCs w:val="28"/>
        </w:rPr>
        <w:t xml:space="preserve"> </w:t>
      </w:r>
      <w:r w:rsidRPr="00B801A6">
        <w:rPr>
          <w:i w:val="0"/>
          <w:sz w:val="28"/>
          <w:szCs w:val="28"/>
        </w:rPr>
        <w:t xml:space="preserve">Phòng Tổ chức- Hành chính Trung tâm Y tế khu vực Cái Răng, Số 66A, đường Trần Chiên, khu vực Thạnh Mỹ, phường Cái Răng, thành phố Cần Thơ và đồng thời gửi kèm file qua </w:t>
      </w:r>
      <w:r w:rsidRPr="00B801A6">
        <w:rPr>
          <w:rStyle w:val="BodyTextChar1"/>
          <w:sz w:val="28"/>
          <w:szCs w:val="28"/>
          <w:lang w:eastAsia="vi-VN"/>
        </w:rPr>
        <w:t>địa chỉ email: ttyt.cairang@cantho.gov.vn.</w:t>
      </w:r>
    </w:p>
    <w:p w:rsidR="00B63285" w:rsidRPr="00B801A6" w:rsidRDefault="00B63285" w:rsidP="004F5240">
      <w:pPr>
        <w:pStyle w:val="BodyText"/>
        <w:shd w:val="clear" w:color="auto" w:fill="auto"/>
        <w:tabs>
          <w:tab w:val="left" w:pos="1122"/>
        </w:tabs>
        <w:spacing w:before="80" w:after="80" w:line="276" w:lineRule="auto"/>
        <w:ind w:firstLine="720"/>
        <w:jc w:val="both"/>
        <w:rPr>
          <w:sz w:val="28"/>
          <w:szCs w:val="28"/>
        </w:rPr>
      </w:pPr>
      <w:r w:rsidRPr="00B801A6">
        <w:rPr>
          <w:rStyle w:val="BodyTextChar1"/>
          <w:sz w:val="28"/>
          <w:szCs w:val="28"/>
          <w:lang w:eastAsia="vi-VN"/>
        </w:rPr>
        <w:t xml:space="preserve">4. Thời hạn tiếp nhận báo giá: Từ 09 giờ 00 phút ngày </w:t>
      </w:r>
      <w:r w:rsidR="006454EF" w:rsidRPr="00B801A6">
        <w:rPr>
          <w:rStyle w:val="BodyTextChar1"/>
          <w:sz w:val="28"/>
          <w:szCs w:val="28"/>
          <w:lang w:eastAsia="vi-VN"/>
        </w:rPr>
        <w:t>27</w:t>
      </w:r>
      <w:r w:rsidRPr="00B801A6">
        <w:rPr>
          <w:rStyle w:val="BodyTextChar1"/>
          <w:sz w:val="28"/>
          <w:szCs w:val="28"/>
          <w:lang w:eastAsia="vi-VN"/>
        </w:rPr>
        <w:t xml:space="preserve"> tháng </w:t>
      </w:r>
      <w:r w:rsidR="0052467C" w:rsidRPr="00B801A6">
        <w:rPr>
          <w:rStyle w:val="BodyTextChar1"/>
          <w:sz w:val="28"/>
          <w:szCs w:val="28"/>
          <w:lang w:eastAsia="vi-VN"/>
        </w:rPr>
        <w:t>3</w:t>
      </w:r>
      <w:r w:rsidRPr="00B801A6">
        <w:rPr>
          <w:rStyle w:val="BodyTextChar1"/>
          <w:sz w:val="28"/>
          <w:szCs w:val="28"/>
          <w:lang w:eastAsia="vi-VN"/>
        </w:rPr>
        <w:t xml:space="preserve"> năm 2026 đến trước 1</w:t>
      </w:r>
      <w:r w:rsidR="006E67BD" w:rsidRPr="00B801A6">
        <w:rPr>
          <w:rStyle w:val="BodyTextChar1"/>
          <w:sz w:val="28"/>
          <w:szCs w:val="28"/>
          <w:lang w:eastAsia="vi-VN"/>
        </w:rPr>
        <w:t>0</w:t>
      </w:r>
      <w:r w:rsidRPr="00B801A6">
        <w:rPr>
          <w:rStyle w:val="BodyTextChar1"/>
          <w:sz w:val="28"/>
          <w:szCs w:val="28"/>
          <w:lang w:eastAsia="vi-VN"/>
        </w:rPr>
        <w:t xml:space="preserve"> giờ 30 phút ngày </w:t>
      </w:r>
      <w:r w:rsidR="006E67BD" w:rsidRPr="00B801A6">
        <w:rPr>
          <w:rStyle w:val="BodyTextChar1"/>
          <w:sz w:val="28"/>
          <w:szCs w:val="28"/>
          <w:lang w:eastAsia="vi-VN"/>
        </w:rPr>
        <w:t>07</w:t>
      </w:r>
      <w:r w:rsidRPr="00B801A6">
        <w:rPr>
          <w:rStyle w:val="BodyTextChar1"/>
          <w:sz w:val="28"/>
          <w:szCs w:val="28"/>
          <w:lang w:eastAsia="vi-VN"/>
        </w:rPr>
        <w:t xml:space="preserve"> tháng </w:t>
      </w:r>
      <w:r w:rsidR="006E67BD" w:rsidRPr="00B801A6">
        <w:rPr>
          <w:rStyle w:val="BodyTextChar1"/>
          <w:sz w:val="28"/>
          <w:szCs w:val="28"/>
          <w:lang w:eastAsia="vi-VN"/>
        </w:rPr>
        <w:t>4</w:t>
      </w:r>
      <w:r w:rsidRPr="00B801A6">
        <w:rPr>
          <w:rStyle w:val="BodyTextChar1"/>
          <w:sz w:val="28"/>
          <w:szCs w:val="28"/>
          <w:lang w:eastAsia="vi-VN"/>
        </w:rPr>
        <w:t xml:space="preserve"> năm 2026.</w:t>
      </w:r>
    </w:p>
    <w:p w:rsidR="00B63285" w:rsidRPr="00B801A6" w:rsidRDefault="00B63285" w:rsidP="004F5240">
      <w:pPr>
        <w:pStyle w:val="BodyText"/>
        <w:shd w:val="clear" w:color="auto" w:fill="auto"/>
        <w:spacing w:before="80" w:after="80" w:line="276" w:lineRule="auto"/>
        <w:ind w:firstLine="720"/>
        <w:jc w:val="both"/>
        <w:rPr>
          <w:sz w:val="28"/>
          <w:szCs w:val="28"/>
        </w:rPr>
      </w:pPr>
      <w:r w:rsidRPr="00B801A6">
        <w:rPr>
          <w:rStyle w:val="BodyTextChar1"/>
          <w:sz w:val="28"/>
          <w:szCs w:val="28"/>
          <w:lang w:eastAsia="vi-VN"/>
        </w:rPr>
        <w:t>Các báo giá nhận được sau thời điểm nêu trên sẽ không được xem xét.</w:t>
      </w:r>
    </w:p>
    <w:p w:rsidR="00B63285" w:rsidRPr="00B801A6" w:rsidRDefault="00B63285" w:rsidP="004F5240">
      <w:pPr>
        <w:pStyle w:val="BodyText"/>
        <w:shd w:val="clear" w:color="auto" w:fill="auto"/>
        <w:tabs>
          <w:tab w:val="left" w:pos="1112"/>
        </w:tabs>
        <w:spacing w:before="80" w:after="80" w:line="276" w:lineRule="auto"/>
        <w:ind w:firstLine="720"/>
        <w:jc w:val="both"/>
        <w:rPr>
          <w:i w:val="0"/>
          <w:iCs w:val="0"/>
          <w:sz w:val="28"/>
          <w:szCs w:val="28"/>
          <w:shd w:val="clear" w:color="auto" w:fill="FFFFFF"/>
          <w:lang w:eastAsia="vi-VN"/>
        </w:rPr>
      </w:pPr>
      <w:r w:rsidRPr="00B801A6">
        <w:rPr>
          <w:rStyle w:val="BodyTextChar1"/>
          <w:sz w:val="28"/>
          <w:szCs w:val="28"/>
          <w:lang w:eastAsia="vi-VN"/>
        </w:rPr>
        <w:t>5. Thời hạn có hiệu lực của báo giá: Tối thiểu 90 ngày</w:t>
      </w:r>
      <w:r w:rsidRPr="00B801A6">
        <w:rPr>
          <w:rStyle w:val="BodyTextChar1"/>
          <w:i/>
          <w:iCs/>
          <w:sz w:val="28"/>
          <w:szCs w:val="28"/>
          <w:lang w:eastAsia="vi-VN"/>
        </w:rPr>
        <w:t>,</w:t>
      </w:r>
      <w:r w:rsidRPr="00B801A6">
        <w:rPr>
          <w:rStyle w:val="BodyTextChar1"/>
          <w:sz w:val="28"/>
          <w:szCs w:val="28"/>
          <w:lang w:eastAsia="vi-VN"/>
        </w:rPr>
        <w:t xml:space="preserve"> kể từ ngày </w:t>
      </w:r>
      <w:r w:rsidR="00AF0AD9" w:rsidRPr="00B801A6">
        <w:rPr>
          <w:rStyle w:val="BodyTextChar1"/>
          <w:sz w:val="28"/>
          <w:szCs w:val="28"/>
          <w:lang w:eastAsia="vi-VN"/>
        </w:rPr>
        <w:t xml:space="preserve">07 </w:t>
      </w:r>
      <w:r w:rsidRPr="00B801A6">
        <w:rPr>
          <w:rStyle w:val="BodyTextChar1"/>
          <w:sz w:val="28"/>
          <w:szCs w:val="28"/>
          <w:lang w:eastAsia="vi-VN"/>
        </w:rPr>
        <w:t xml:space="preserve">tháng </w:t>
      </w:r>
      <w:r w:rsidR="00AF0AD9" w:rsidRPr="00B801A6">
        <w:rPr>
          <w:rStyle w:val="BodyTextChar1"/>
          <w:sz w:val="28"/>
          <w:szCs w:val="28"/>
          <w:lang w:eastAsia="vi-VN"/>
        </w:rPr>
        <w:t>4</w:t>
      </w:r>
      <w:r w:rsidRPr="00B801A6">
        <w:rPr>
          <w:rStyle w:val="BodyTextChar1"/>
          <w:sz w:val="28"/>
          <w:szCs w:val="28"/>
          <w:lang w:eastAsia="vi-VN"/>
        </w:rPr>
        <w:t xml:space="preserve"> năm 2026.</w:t>
      </w:r>
    </w:p>
    <w:p w:rsidR="00B63285" w:rsidRPr="00B801A6" w:rsidRDefault="00B63285" w:rsidP="004F5240">
      <w:pPr>
        <w:pStyle w:val="BodyText"/>
        <w:shd w:val="clear" w:color="auto" w:fill="auto"/>
        <w:spacing w:before="80" w:after="80" w:line="276" w:lineRule="auto"/>
        <w:ind w:firstLine="720"/>
        <w:jc w:val="both"/>
        <w:rPr>
          <w:rStyle w:val="BodyTextChar1"/>
          <w:b/>
          <w:bCs/>
          <w:sz w:val="28"/>
          <w:szCs w:val="28"/>
          <w:lang w:eastAsia="vi-VN"/>
        </w:rPr>
      </w:pPr>
      <w:r w:rsidRPr="00B801A6">
        <w:rPr>
          <w:rStyle w:val="BodyTextChar1"/>
          <w:b/>
          <w:bCs/>
          <w:sz w:val="28"/>
          <w:szCs w:val="28"/>
          <w:lang w:eastAsia="vi-VN"/>
        </w:rPr>
        <w:t>II. Nội dung yêu cầu báo giá</w:t>
      </w:r>
    </w:p>
    <w:p w:rsidR="00BB693F" w:rsidRPr="00B801A6" w:rsidRDefault="00B63285" w:rsidP="004F5240">
      <w:pPr>
        <w:pStyle w:val="BodyText"/>
        <w:shd w:val="clear" w:color="auto" w:fill="auto"/>
        <w:spacing w:before="80" w:after="80" w:line="276" w:lineRule="auto"/>
        <w:ind w:firstLine="720"/>
        <w:jc w:val="both"/>
        <w:rPr>
          <w:rStyle w:val="BodyTextChar1"/>
          <w:sz w:val="28"/>
          <w:szCs w:val="28"/>
          <w:lang w:eastAsia="vi-VN"/>
        </w:rPr>
      </w:pPr>
      <w:r w:rsidRPr="00B801A6">
        <w:rPr>
          <w:rStyle w:val="BodyTextChar1"/>
          <w:bCs/>
          <w:sz w:val="28"/>
          <w:szCs w:val="28"/>
          <w:lang w:eastAsia="vi-VN"/>
        </w:rPr>
        <w:t xml:space="preserve">1. Danh mục </w:t>
      </w:r>
      <w:r w:rsidR="00BB693F" w:rsidRPr="00B801A6">
        <w:rPr>
          <w:rStyle w:val="BodyTextChar1"/>
          <w:sz w:val="28"/>
          <w:szCs w:val="28"/>
          <w:lang w:eastAsia="vi-VN"/>
        </w:rPr>
        <w:t>thiết bị y tế: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7"/>
        <w:gridCol w:w="1873"/>
        <w:gridCol w:w="2156"/>
        <w:gridCol w:w="831"/>
        <w:gridCol w:w="978"/>
        <w:gridCol w:w="1501"/>
        <w:gridCol w:w="1229"/>
      </w:tblGrid>
      <w:tr w:rsidR="00B801A6" w:rsidRPr="00B801A6" w:rsidTr="00C8161D">
        <w:trPr>
          <w:trHeight w:val="1463"/>
          <w:tblHeader/>
          <w:jc w:val="center"/>
        </w:trPr>
        <w:tc>
          <w:tcPr>
            <w:tcW w:w="279"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STT</w:t>
            </w:r>
          </w:p>
        </w:tc>
        <w:tc>
          <w:tcPr>
            <w:tcW w:w="1032" w:type="pct"/>
            <w:shd w:val="clear" w:color="auto" w:fill="FFFFFF"/>
            <w:vAlign w:val="center"/>
          </w:tcPr>
          <w:p w:rsidR="00BB693F" w:rsidRPr="00B801A6" w:rsidRDefault="00E71C9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Danh mụ</w:t>
            </w:r>
            <w:r w:rsidR="006F5821" w:rsidRPr="00B801A6">
              <w:rPr>
                <w:rStyle w:val="Other"/>
                <w:rFonts w:ascii="Times New Roman" w:hAnsi="Times New Roman"/>
                <w:b/>
                <w:bCs/>
                <w:i w:val="0"/>
                <w:iCs w:val="0"/>
              </w:rPr>
              <w:t xml:space="preserve">c </w:t>
            </w:r>
            <w:r w:rsidRPr="00B801A6">
              <w:rPr>
                <w:rStyle w:val="Other"/>
                <w:rFonts w:ascii="Times New Roman" w:hAnsi="Times New Roman"/>
                <w:b/>
                <w:bCs/>
                <w:i w:val="0"/>
                <w:iCs w:val="0"/>
              </w:rPr>
              <w:t>dịch vụ</w:t>
            </w:r>
          </w:p>
        </w:tc>
        <w:tc>
          <w:tcPr>
            <w:tcW w:w="1188"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Mô tả dịch vụ</w:t>
            </w:r>
          </w:p>
        </w:tc>
        <w:tc>
          <w:tcPr>
            <w:tcW w:w="458"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Khối lượng</w:t>
            </w:r>
          </w:p>
        </w:tc>
        <w:tc>
          <w:tcPr>
            <w:tcW w:w="539"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Đơn vị tính</w:t>
            </w:r>
          </w:p>
        </w:tc>
        <w:tc>
          <w:tcPr>
            <w:tcW w:w="827"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Địa điểm</w:t>
            </w:r>
          </w:p>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thực hiện</w:t>
            </w:r>
          </w:p>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dịch vụ</w:t>
            </w:r>
          </w:p>
          <w:p w:rsidR="00BB693F" w:rsidRPr="00B801A6" w:rsidRDefault="00BB693F" w:rsidP="004F5240">
            <w:pPr>
              <w:spacing w:after="0" w:line="276" w:lineRule="auto"/>
              <w:jc w:val="center"/>
              <w:rPr>
                <w:rFonts w:ascii="Times New Roman" w:hAnsi="Times New Roman" w:cs="Times New Roman"/>
                <w:sz w:val="26"/>
                <w:szCs w:val="26"/>
              </w:rPr>
            </w:pPr>
          </w:p>
        </w:tc>
        <w:tc>
          <w:tcPr>
            <w:tcW w:w="677" w:type="pct"/>
            <w:shd w:val="clear" w:color="auto" w:fill="FFFFFF"/>
            <w:vAlign w:val="center"/>
          </w:tcPr>
          <w:p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Dự kiến ngày hoàn thành dịch vụ</w:t>
            </w:r>
          </w:p>
        </w:tc>
      </w:tr>
      <w:tr w:rsidR="00B801A6" w:rsidRPr="00B801A6" w:rsidTr="000A6831">
        <w:trPr>
          <w:trHeight w:val="1386"/>
          <w:jc w:val="center"/>
        </w:trPr>
        <w:tc>
          <w:tcPr>
            <w:tcW w:w="279" w:type="pct"/>
            <w:shd w:val="clear" w:color="auto" w:fill="FFFFFF"/>
          </w:tcPr>
          <w:p w:rsidR="00BB693F" w:rsidRPr="00B801A6" w:rsidRDefault="00BB693F" w:rsidP="00B50250">
            <w:pPr>
              <w:spacing w:after="0" w:line="276" w:lineRule="auto"/>
              <w:jc w:val="center"/>
              <w:rPr>
                <w:rStyle w:val="Other"/>
                <w:rFonts w:ascii="Times New Roman" w:hAnsi="Times New Roman"/>
                <w:i w:val="0"/>
                <w:iCs w:val="0"/>
              </w:rPr>
            </w:pPr>
            <w:r w:rsidRPr="00B801A6">
              <w:rPr>
                <w:rStyle w:val="Other"/>
                <w:rFonts w:ascii="Times New Roman" w:hAnsi="Times New Roman"/>
                <w:i w:val="0"/>
                <w:iCs w:val="0"/>
              </w:rPr>
              <w:t>1</w:t>
            </w:r>
          </w:p>
        </w:tc>
        <w:tc>
          <w:tcPr>
            <w:tcW w:w="1032" w:type="pct"/>
            <w:shd w:val="clear" w:color="auto" w:fill="FFFFFF"/>
          </w:tcPr>
          <w:p w:rsidR="00634FBD" w:rsidRPr="00B801A6" w:rsidRDefault="00634FBD"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Nồi hấp tiệt trùng</w:t>
            </w:r>
          </w:p>
          <w:p w:rsidR="00634FBD" w:rsidRPr="00B801A6" w:rsidRDefault="00634FBD"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Model: TC-406</w:t>
            </w:r>
          </w:p>
          <w:p w:rsidR="00BB693F" w:rsidRPr="00B801A6" w:rsidRDefault="00634FBD"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Serial: 1309935</w:t>
            </w:r>
          </w:p>
        </w:tc>
        <w:tc>
          <w:tcPr>
            <w:tcW w:w="1188" w:type="pct"/>
            <w:shd w:val="clear" w:color="auto" w:fill="FFFFFF"/>
          </w:tcPr>
          <w:p w:rsidR="00BB693F" w:rsidRPr="00B801A6" w:rsidRDefault="00DF09F9"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Hư bộ điều khiển nhiệt độ</w:t>
            </w:r>
          </w:p>
        </w:tc>
        <w:tc>
          <w:tcPr>
            <w:tcW w:w="458" w:type="pct"/>
            <w:shd w:val="clear" w:color="auto" w:fill="FFFFFF"/>
          </w:tcPr>
          <w:p w:rsidR="00BB693F" w:rsidRPr="00B801A6" w:rsidRDefault="00DF09F9" w:rsidP="00B50250">
            <w:pPr>
              <w:spacing w:after="0" w:line="276" w:lineRule="auto"/>
              <w:jc w:val="center"/>
              <w:rPr>
                <w:rFonts w:ascii="Times New Roman" w:hAnsi="Times New Roman" w:cs="Times New Roman"/>
                <w:sz w:val="26"/>
                <w:szCs w:val="26"/>
              </w:rPr>
            </w:pPr>
            <w:r w:rsidRPr="00B801A6">
              <w:rPr>
                <w:rFonts w:ascii="Times New Roman" w:hAnsi="Times New Roman" w:cs="Times New Roman"/>
                <w:sz w:val="26"/>
                <w:szCs w:val="26"/>
              </w:rPr>
              <w:t>01</w:t>
            </w:r>
          </w:p>
        </w:tc>
        <w:tc>
          <w:tcPr>
            <w:tcW w:w="539" w:type="pct"/>
            <w:shd w:val="clear" w:color="auto" w:fill="FFFFFF"/>
          </w:tcPr>
          <w:p w:rsidR="00DF09F9" w:rsidRPr="00B801A6" w:rsidRDefault="00DF09F9" w:rsidP="00B50250">
            <w:pPr>
              <w:spacing w:after="0" w:line="276" w:lineRule="auto"/>
              <w:jc w:val="center"/>
              <w:rPr>
                <w:rFonts w:ascii="Times New Roman" w:hAnsi="Times New Roman" w:cs="Times New Roman"/>
                <w:sz w:val="26"/>
                <w:szCs w:val="26"/>
              </w:rPr>
            </w:pPr>
            <w:r w:rsidRPr="00B801A6">
              <w:rPr>
                <w:rFonts w:ascii="Times New Roman" w:hAnsi="Times New Roman" w:cs="Times New Roman"/>
                <w:sz w:val="26"/>
                <w:szCs w:val="26"/>
              </w:rPr>
              <w:t>Bộ</w:t>
            </w:r>
          </w:p>
          <w:p w:rsidR="00BB693F" w:rsidRPr="00B801A6" w:rsidRDefault="00BB693F" w:rsidP="00B50250">
            <w:pPr>
              <w:spacing w:after="0" w:line="276" w:lineRule="auto"/>
              <w:jc w:val="center"/>
              <w:rPr>
                <w:rFonts w:ascii="Times New Roman" w:hAnsi="Times New Roman" w:cs="Times New Roman"/>
                <w:sz w:val="26"/>
                <w:szCs w:val="26"/>
              </w:rPr>
            </w:pPr>
          </w:p>
        </w:tc>
        <w:tc>
          <w:tcPr>
            <w:tcW w:w="827" w:type="pct"/>
            <w:shd w:val="clear" w:color="auto" w:fill="FFFFFF"/>
          </w:tcPr>
          <w:p w:rsidR="00BB693F" w:rsidRPr="00B801A6" w:rsidRDefault="002B32F3"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Trung tâm Y tế khu vực Cái Răng</w:t>
            </w:r>
          </w:p>
        </w:tc>
        <w:tc>
          <w:tcPr>
            <w:tcW w:w="677" w:type="pct"/>
            <w:shd w:val="clear" w:color="auto" w:fill="FFFFFF"/>
          </w:tcPr>
          <w:p w:rsidR="00BB693F" w:rsidRPr="00B801A6" w:rsidRDefault="002B32F3" w:rsidP="00B50250">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10 ngày</w:t>
            </w:r>
          </w:p>
        </w:tc>
      </w:tr>
    </w:tbl>
    <w:p w:rsidR="00B63285" w:rsidRPr="00B801A6" w:rsidRDefault="00B63285" w:rsidP="000A6831">
      <w:pPr>
        <w:pStyle w:val="BodyText"/>
        <w:shd w:val="clear" w:color="auto" w:fill="auto"/>
        <w:spacing w:before="80" w:after="80" w:line="276" w:lineRule="auto"/>
        <w:ind w:firstLine="720"/>
        <w:jc w:val="both"/>
        <w:rPr>
          <w:rStyle w:val="BodyTextChar1"/>
          <w:iCs/>
          <w:sz w:val="28"/>
          <w:szCs w:val="28"/>
          <w:lang w:eastAsia="vi-VN"/>
        </w:rPr>
      </w:pPr>
      <w:r w:rsidRPr="00B801A6">
        <w:rPr>
          <w:rStyle w:val="BodyTextChar1"/>
          <w:sz w:val="28"/>
          <w:szCs w:val="28"/>
          <w:lang w:eastAsia="vi-VN"/>
        </w:rPr>
        <w:t>2. Thời gian thực hiện dự kiến: Quý I</w:t>
      </w:r>
      <w:r w:rsidR="006F5821" w:rsidRPr="00B801A6">
        <w:rPr>
          <w:rStyle w:val="BodyTextChar1"/>
          <w:sz w:val="28"/>
          <w:szCs w:val="28"/>
          <w:lang w:eastAsia="vi-VN"/>
        </w:rPr>
        <w:t>I</w:t>
      </w:r>
      <w:r w:rsidRPr="00B801A6">
        <w:rPr>
          <w:rStyle w:val="BodyTextChar1"/>
          <w:sz w:val="28"/>
          <w:szCs w:val="28"/>
          <w:lang w:eastAsia="vi-VN"/>
        </w:rPr>
        <w:t>/2026.</w:t>
      </w:r>
    </w:p>
    <w:p w:rsidR="00B63285" w:rsidRPr="00B801A6" w:rsidRDefault="005E306C" w:rsidP="000A6831">
      <w:pPr>
        <w:pStyle w:val="BodyText"/>
        <w:shd w:val="clear" w:color="auto" w:fill="auto"/>
        <w:spacing w:before="80" w:after="80" w:line="276" w:lineRule="auto"/>
        <w:ind w:firstLine="720"/>
        <w:jc w:val="both"/>
        <w:rPr>
          <w:rStyle w:val="BodyTextChar1"/>
          <w:bCs/>
          <w:sz w:val="28"/>
          <w:szCs w:val="28"/>
          <w:lang w:eastAsia="vi-VN"/>
        </w:rPr>
      </w:pPr>
      <w:r>
        <w:rPr>
          <w:rStyle w:val="BodyTextChar1"/>
          <w:bCs/>
          <w:sz w:val="28"/>
          <w:szCs w:val="28"/>
          <w:lang w:eastAsia="vi-VN"/>
        </w:rPr>
        <w:lastRenderedPageBreak/>
        <w:t xml:space="preserve">3. </w:t>
      </w:r>
      <w:r w:rsidR="00B63285" w:rsidRPr="00B801A6">
        <w:rPr>
          <w:rStyle w:val="BodyTextChar1"/>
          <w:bCs/>
          <w:sz w:val="28"/>
          <w:szCs w:val="28"/>
          <w:lang w:eastAsia="vi-VN"/>
        </w:rPr>
        <w:t xml:space="preserve">Các yêu cầu khác: Báo giá </w:t>
      </w:r>
      <w:bookmarkStart w:id="0" w:name="_GoBack"/>
      <w:bookmarkEnd w:id="0"/>
      <w:r w:rsidR="00AC2D92" w:rsidRPr="00B801A6">
        <w:rPr>
          <w:rStyle w:val="BodyTextChar1"/>
          <w:bCs/>
          <w:sz w:val="28"/>
          <w:szCs w:val="28"/>
          <w:lang w:eastAsia="vi-VN"/>
        </w:rPr>
        <w:t>được thực hiện theo mẫu đính kèm</w:t>
      </w:r>
      <w:r w:rsidR="00AC2D92" w:rsidRPr="00B801A6">
        <w:rPr>
          <w:rStyle w:val="BodyTextChar1"/>
          <w:bCs/>
          <w:sz w:val="28"/>
          <w:szCs w:val="28"/>
          <w:lang w:eastAsia="vi-VN"/>
        </w:rPr>
        <w:t xml:space="preserve"> </w:t>
      </w:r>
      <w:r w:rsidR="00B63285" w:rsidRPr="00B801A6">
        <w:rPr>
          <w:rStyle w:val="BodyTextChar1"/>
          <w:bCs/>
          <w:sz w:val="28"/>
          <w:szCs w:val="28"/>
          <w:lang w:eastAsia="vi-VN"/>
        </w:rPr>
        <w:t>phải được ký</w:t>
      </w:r>
      <w:r w:rsidR="00AC2D92" w:rsidRPr="00B801A6">
        <w:rPr>
          <w:rStyle w:val="BodyTextChar1"/>
          <w:bCs/>
          <w:sz w:val="28"/>
          <w:szCs w:val="28"/>
          <w:lang w:eastAsia="vi-VN"/>
        </w:rPr>
        <w:t>, đóng dấu</w:t>
      </w:r>
      <w:r w:rsidR="00B63285" w:rsidRPr="00B801A6">
        <w:rPr>
          <w:rStyle w:val="BodyTextChar1"/>
          <w:bCs/>
          <w:sz w:val="28"/>
          <w:szCs w:val="28"/>
          <w:lang w:eastAsia="vi-VN"/>
        </w:rPr>
        <w:t xml:space="preserve"> bởi đại diện hợp pháp (</w:t>
      </w:r>
      <w:r w:rsidR="00B63285" w:rsidRPr="00B801A6">
        <w:rPr>
          <w:rStyle w:val="BodyTextChar1"/>
          <w:i/>
          <w:sz w:val="28"/>
          <w:szCs w:val="28"/>
          <w:lang w:eastAsia="vi-VN"/>
        </w:rPr>
        <w:t>Chi tiết theo mẫu báo giá đính kèm).</w:t>
      </w:r>
    </w:p>
    <w:p w:rsidR="00A66729" w:rsidRPr="00B801A6" w:rsidRDefault="00B63285" w:rsidP="000A6831">
      <w:pPr>
        <w:pStyle w:val="BodyText"/>
        <w:shd w:val="clear" w:color="auto" w:fill="auto"/>
        <w:tabs>
          <w:tab w:val="left" w:pos="3165"/>
        </w:tabs>
        <w:spacing w:before="80" w:after="80" w:line="276" w:lineRule="auto"/>
        <w:ind w:firstLine="720"/>
        <w:jc w:val="both"/>
        <w:rPr>
          <w:rStyle w:val="BodyTextChar1"/>
          <w:bCs/>
          <w:sz w:val="28"/>
          <w:szCs w:val="28"/>
          <w:lang w:eastAsia="vi-VN"/>
        </w:rPr>
      </w:pPr>
      <w:r w:rsidRPr="00B801A6">
        <w:rPr>
          <w:rStyle w:val="BodyTextChar1"/>
          <w:bCs/>
          <w:sz w:val="28"/>
          <w:szCs w:val="28"/>
          <w:lang w:eastAsia="vi-VN"/>
        </w:rPr>
        <w:t>Trân trọng./.</w:t>
      </w:r>
    </w:p>
    <w:p w:rsidR="0021764A" w:rsidRPr="00B801A6" w:rsidRDefault="0021764A" w:rsidP="005F41EA">
      <w:pPr>
        <w:pStyle w:val="BodyText"/>
        <w:shd w:val="clear" w:color="auto" w:fill="auto"/>
        <w:tabs>
          <w:tab w:val="left" w:pos="3165"/>
        </w:tabs>
        <w:spacing w:before="80" w:after="80" w:line="276" w:lineRule="auto"/>
        <w:ind w:firstLine="720"/>
        <w:jc w:val="both"/>
        <w:rPr>
          <w:bCs/>
          <w:i w:val="0"/>
          <w:iCs w:val="0"/>
          <w:sz w:val="28"/>
          <w:szCs w:val="28"/>
          <w:shd w:val="clear" w:color="auto" w:fill="FFFFFF"/>
          <w:lang w:eastAsia="vi-VN"/>
        </w:rPr>
      </w:pPr>
    </w:p>
    <w:tbl>
      <w:tblPr>
        <w:tblW w:w="9072" w:type="dxa"/>
        <w:tblInd w:w="108" w:type="dxa"/>
        <w:tblLook w:val="01E0" w:firstRow="1" w:lastRow="1" w:firstColumn="1" w:lastColumn="1" w:noHBand="0" w:noVBand="0"/>
      </w:tblPr>
      <w:tblGrid>
        <w:gridCol w:w="4292"/>
        <w:gridCol w:w="4780"/>
      </w:tblGrid>
      <w:tr w:rsidR="0071415C" w:rsidRPr="00067A79" w:rsidTr="0021764A">
        <w:trPr>
          <w:trHeight w:val="667"/>
        </w:trPr>
        <w:tc>
          <w:tcPr>
            <w:tcW w:w="4292" w:type="dxa"/>
          </w:tcPr>
          <w:p w:rsidR="0071415C" w:rsidRPr="00EF2E72" w:rsidRDefault="0071415C" w:rsidP="009A37DE">
            <w:pPr>
              <w:spacing w:after="0" w:line="240" w:lineRule="auto"/>
              <w:jc w:val="both"/>
              <w:rPr>
                <w:rFonts w:ascii="Times New Roman" w:eastAsia="Times New Roman" w:hAnsi="Times New Roman" w:cs="Times New Roman"/>
                <w:b/>
                <w:bCs/>
                <w:i/>
                <w:iCs/>
                <w:sz w:val="24"/>
                <w:szCs w:val="24"/>
              </w:rPr>
            </w:pPr>
            <w:r w:rsidRPr="00EF2E72">
              <w:rPr>
                <w:rFonts w:ascii="Times New Roman" w:eastAsia="Times New Roman" w:hAnsi="Times New Roman" w:cs="Times New Roman"/>
                <w:b/>
                <w:bCs/>
                <w:i/>
                <w:iCs/>
                <w:sz w:val="24"/>
                <w:szCs w:val="24"/>
              </w:rPr>
              <w:t>Nơi nhận:</w:t>
            </w:r>
          </w:p>
          <w:p w:rsidR="0071415C" w:rsidRPr="00EF2E72" w:rsidRDefault="0071415C" w:rsidP="009A37DE">
            <w:pPr>
              <w:spacing w:after="0" w:line="240" w:lineRule="auto"/>
              <w:jc w:val="both"/>
              <w:rPr>
                <w:rFonts w:ascii="Times New Roman" w:eastAsia="Times New Roman" w:hAnsi="Times New Roman" w:cs="Times New Roman"/>
                <w:bCs/>
                <w:iCs/>
              </w:rPr>
            </w:pPr>
            <w:r w:rsidRPr="00EF2E72">
              <w:rPr>
                <w:rFonts w:ascii="Times New Roman" w:eastAsia="Times New Roman" w:hAnsi="Times New Roman" w:cs="Times New Roman"/>
                <w:bCs/>
                <w:iCs/>
              </w:rPr>
              <w:t>-Nh</w:t>
            </w:r>
            <w:r w:rsidRPr="00EF2E72">
              <w:rPr>
                <w:rFonts w:ascii="Times New Roman" w:eastAsia="Times New Roman" w:hAnsi="Times New Roman" w:cs="Times New Roman" w:hint="eastAsia"/>
                <w:bCs/>
                <w:iCs/>
              </w:rPr>
              <w:t>ư</w:t>
            </w:r>
            <w:r w:rsidRPr="00EF2E72">
              <w:rPr>
                <w:rFonts w:ascii="Times New Roman" w:eastAsia="Times New Roman" w:hAnsi="Times New Roman" w:cs="Times New Roman"/>
                <w:bCs/>
                <w:iCs/>
              </w:rPr>
              <w:t xml:space="preserve"> trên;</w:t>
            </w:r>
          </w:p>
          <w:p w:rsidR="0071415C" w:rsidRPr="00067A79" w:rsidRDefault="0071415C" w:rsidP="00190414">
            <w:pPr>
              <w:spacing w:after="0" w:line="240" w:lineRule="auto"/>
              <w:jc w:val="both"/>
              <w:rPr>
                <w:rFonts w:ascii="Times New Roman" w:eastAsia="Times New Roman" w:hAnsi="Times New Roman" w:cs="Times New Roman"/>
                <w:bCs/>
                <w:iCs/>
                <w:sz w:val="26"/>
                <w:szCs w:val="26"/>
              </w:rPr>
            </w:pPr>
            <w:r w:rsidRPr="00EF2E72">
              <w:rPr>
                <w:rFonts w:ascii="Times New Roman" w:eastAsia="Times New Roman" w:hAnsi="Times New Roman" w:cs="Times New Roman"/>
                <w:bCs/>
                <w:iCs/>
              </w:rPr>
              <w:t>-Lưu</w:t>
            </w:r>
            <w:r w:rsidR="00190414">
              <w:rPr>
                <w:rFonts w:ascii="Times New Roman" w:eastAsia="Times New Roman" w:hAnsi="Times New Roman" w:cs="Times New Roman"/>
                <w:bCs/>
                <w:iCs/>
              </w:rPr>
              <w:t xml:space="preserve">: VT, </w:t>
            </w:r>
            <w:r w:rsidR="007946FE">
              <w:rPr>
                <w:rFonts w:ascii="Times New Roman" w:eastAsia="Times New Roman" w:hAnsi="Times New Roman" w:cs="Times New Roman"/>
                <w:bCs/>
                <w:iCs/>
              </w:rPr>
              <w:t xml:space="preserve">TCKT, </w:t>
            </w:r>
            <w:r w:rsidRPr="00EF2E72">
              <w:rPr>
                <w:rFonts w:ascii="Times New Roman" w:eastAsia="Times New Roman" w:hAnsi="Times New Roman" w:cs="Times New Roman"/>
                <w:bCs/>
                <w:iCs/>
              </w:rPr>
              <w:t>KD.</w:t>
            </w:r>
          </w:p>
        </w:tc>
        <w:tc>
          <w:tcPr>
            <w:tcW w:w="4780" w:type="dxa"/>
          </w:tcPr>
          <w:p w:rsidR="0071415C" w:rsidRPr="002672E5" w:rsidRDefault="0071415C" w:rsidP="002672E5">
            <w:pPr>
              <w:spacing w:after="0" w:line="276" w:lineRule="auto"/>
              <w:jc w:val="center"/>
              <w:rPr>
                <w:rFonts w:ascii="Times New Roman" w:eastAsia="Calibri" w:hAnsi="Times New Roman" w:cs="Times New Roman"/>
                <w:b/>
                <w:bCs/>
                <w:sz w:val="26"/>
                <w:szCs w:val="26"/>
              </w:rPr>
            </w:pPr>
            <w:r w:rsidRPr="00067A79">
              <w:rPr>
                <w:rFonts w:ascii="Times New Roman" w:eastAsia="Calibri" w:hAnsi="Times New Roman" w:cs="Times New Roman"/>
                <w:b/>
                <w:bCs/>
                <w:sz w:val="26"/>
                <w:szCs w:val="26"/>
              </w:rPr>
              <w:t>GIÁM ĐỐC</w:t>
            </w:r>
          </w:p>
        </w:tc>
      </w:tr>
    </w:tbl>
    <w:p w:rsidR="00E554CD" w:rsidRPr="00E554CD" w:rsidRDefault="00E554CD" w:rsidP="0071415C">
      <w:pPr>
        <w:pStyle w:val="BodyText"/>
        <w:shd w:val="clear" w:color="auto" w:fill="auto"/>
        <w:tabs>
          <w:tab w:val="left" w:pos="8837"/>
        </w:tabs>
        <w:spacing w:after="120" w:line="240" w:lineRule="auto"/>
        <w:ind w:firstLine="0"/>
        <w:jc w:val="both"/>
        <w:rPr>
          <w:sz w:val="28"/>
          <w:szCs w:val="28"/>
        </w:rPr>
        <w:sectPr w:rsidR="00E554CD" w:rsidRPr="00E554CD" w:rsidSect="00BD7369">
          <w:headerReference w:type="default" r:id="rId9"/>
          <w:pgSz w:w="11900" w:h="16840" w:code="9"/>
          <w:pgMar w:top="1134" w:right="1134" w:bottom="1134" w:left="1701" w:header="454" w:footer="454" w:gutter="0"/>
          <w:cols w:space="720"/>
          <w:noEndnote/>
          <w:titlePg/>
          <w:docGrid w:linePitch="360"/>
        </w:sectPr>
      </w:pPr>
    </w:p>
    <w:p w:rsidR="000526E0" w:rsidRDefault="000526E0" w:rsidP="000526E0">
      <w:pPr>
        <w:spacing w:before="80" w:after="80" w:line="240" w:lineRule="auto"/>
        <w:ind w:firstLine="720"/>
        <w:jc w:val="center"/>
        <w:rPr>
          <w:rStyle w:val="BodyTextChar1"/>
          <w:rFonts w:ascii="Times New Roman" w:hAnsi="Times New Roman"/>
          <w:b/>
          <w:bCs/>
          <w:i w:val="0"/>
          <w:iCs w:val="0"/>
          <w:sz w:val="28"/>
          <w:szCs w:val="28"/>
        </w:rPr>
      </w:pPr>
      <w:r>
        <w:rPr>
          <w:rStyle w:val="BodyTextChar1"/>
          <w:rFonts w:ascii="Times New Roman" w:hAnsi="Times New Roman"/>
          <w:b/>
          <w:bCs/>
          <w:i w:val="0"/>
          <w:iCs w:val="0"/>
          <w:sz w:val="28"/>
          <w:szCs w:val="28"/>
        </w:rPr>
        <w:lastRenderedPageBreak/>
        <w:t>BÁO GIÁ</w:t>
      </w:r>
    </w:p>
    <w:p w:rsidR="009F185C" w:rsidRPr="003B0F11" w:rsidRDefault="009F185C" w:rsidP="009F185C">
      <w:pPr>
        <w:spacing w:before="40" w:after="40" w:line="240" w:lineRule="auto"/>
        <w:ind w:firstLine="720"/>
        <w:rPr>
          <w:rFonts w:ascii="Times New Roman" w:hAnsi="Times New Roman" w:cs="Times New Roman"/>
          <w:sz w:val="28"/>
          <w:szCs w:val="28"/>
        </w:rPr>
      </w:pPr>
      <w:r w:rsidRPr="003B0F11">
        <w:rPr>
          <w:rStyle w:val="Heading2"/>
          <w:rFonts w:ascii="Times New Roman" w:hAnsi="Times New Roman"/>
          <w:b w:val="0"/>
          <w:bCs w:val="0"/>
          <w:i w:val="0"/>
          <w:iCs w:val="0"/>
          <w:sz w:val="28"/>
          <w:szCs w:val="28"/>
        </w:rPr>
        <w:t xml:space="preserve">Kính gửi: </w:t>
      </w:r>
      <w:r w:rsidRPr="003B0F11">
        <w:rPr>
          <w:rFonts w:ascii="Times New Roman" w:hAnsi="Times New Roman" w:cs="Times New Roman"/>
          <w:sz w:val="28"/>
          <w:szCs w:val="28"/>
        </w:rPr>
        <w:t>Trung tâm Y tế khu vực Cái Răng</w:t>
      </w:r>
    </w:p>
    <w:p w:rsidR="009F185C" w:rsidRPr="003B0F11" w:rsidRDefault="009F185C" w:rsidP="009F185C">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Căn cứ Công văn số ........./YCBG-TTYTKV của Trung tâm Y tế khu vực Cái Răng, ngày……..tháng…….năm 202</w:t>
      </w:r>
      <w:r w:rsidR="00AC2D92">
        <w:rPr>
          <w:rStyle w:val="BodyTextChar1"/>
          <w:sz w:val="28"/>
          <w:szCs w:val="28"/>
          <w:lang w:eastAsia="vi-VN"/>
        </w:rPr>
        <w:t>6</w:t>
      </w:r>
    </w:p>
    <w:p w:rsidR="009F185C" w:rsidRPr="009F185C" w:rsidRDefault="009F185C" w:rsidP="009F185C">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Chúng tôi công ty........................................................................ báo giá như sau:</w:t>
      </w:r>
    </w:p>
    <w:p w:rsidR="000526E0" w:rsidRPr="00ED42D5" w:rsidRDefault="00C90C0F" w:rsidP="007C2425">
      <w:pPr>
        <w:pStyle w:val="Tablecaption0"/>
        <w:numPr>
          <w:ilvl w:val="0"/>
          <w:numId w:val="4"/>
        </w:numPr>
        <w:shd w:val="clear" w:color="auto" w:fill="auto"/>
        <w:spacing w:before="40" w:after="40" w:line="240" w:lineRule="auto"/>
        <w:jc w:val="both"/>
        <w:rPr>
          <w:rStyle w:val="BodyTextChar1"/>
          <w:i w:val="0"/>
          <w:color w:val="000000"/>
          <w:sz w:val="28"/>
          <w:szCs w:val="28"/>
          <w:lang w:eastAsia="vi-VN"/>
        </w:rPr>
      </w:pPr>
      <w:r w:rsidRPr="00B579FA">
        <w:rPr>
          <w:rStyle w:val="BodyTextChar1"/>
          <w:i w:val="0"/>
          <w:sz w:val="28"/>
          <w:szCs w:val="28"/>
        </w:rPr>
        <w:t>Báo giá cung cấp dịch vụ sửa chữ</w:t>
      </w:r>
      <w:r w:rsidR="00B579FA">
        <w:rPr>
          <w:rStyle w:val="BodyTextChar1"/>
          <w:i w:val="0"/>
          <w:sz w:val="28"/>
          <w:szCs w:val="28"/>
        </w:rPr>
        <w:t xml:space="preserve">a </w:t>
      </w:r>
      <w:r w:rsidRPr="00B579FA">
        <w:rPr>
          <w:rStyle w:val="BodyTextChar1"/>
          <w:i w:val="0"/>
          <w:sz w:val="28"/>
          <w:szCs w:val="28"/>
        </w:rPr>
        <w:t>trang thiết bị y tế.</w:t>
      </w:r>
    </w:p>
    <w:tbl>
      <w:tblPr>
        <w:tblW w:w="5000" w:type="pct"/>
        <w:jc w:val="center"/>
        <w:tblCellMar>
          <w:left w:w="0" w:type="dxa"/>
          <w:right w:w="0" w:type="dxa"/>
        </w:tblCellMar>
        <w:tblLook w:val="0000" w:firstRow="0" w:lastRow="0" w:firstColumn="0" w:lastColumn="0" w:noHBand="0" w:noVBand="0"/>
      </w:tblPr>
      <w:tblGrid>
        <w:gridCol w:w="1261"/>
        <w:gridCol w:w="2200"/>
        <w:gridCol w:w="2792"/>
        <w:gridCol w:w="2366"/>
        <w:gridCol w:w="1682"/>
        <w:gridCol w:w="1082"/>
        <w:gridCol w:w="2632"/>
      </w:tblGrid>
      <w:tr w:rsidR="00ED42D5" w:rsidRPr="00ED42D5" w:rsidTr="00ED42D5">
        <w:trPr>
          <w:trHeight w:val="20"/>
          <w:jc w:val="center"/>
        </w:trPr>
        <w:tc>
          <w:tcPr>
            <w:tcW w:w="450"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STT</w:t>
            </w:r>
          </w:p>
        </w:tc>
        <w:tc>
          <w:tcPr>
            <w:tcW w:w="785"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Danh mục  dịch vụ</w:t>
            </w:r>
          </w:p>
        </w:tc>
        <w:tc>
          <w:tcPr>
            <w:tcW w:w="996"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Mô tả dịch vụ</w:t>
            </w:r>
          </w:p>
        </w:tc>
        <w:tc>
          <w:tcPr>
            <w:tcW w:w="844"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Khối lượng mời thầu</w:t>
            </w:r>
          </w:p>
        </w:tc>
        <w:tc>
          <w:tcPr>
            <w:tcW w:w="600"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Đơn vị tính</w:t>
            </w:r>
          </w:p>
        </w:tc>
        <w:tc>
          <w:tcPr>
            <w:tcW w:w="386" w:type="pct"/>
            <w:tcBorders>
              <w:top w:val="single" w:sz="4" w:space="0" w:color="auto"/>
              <w:left w:val="single" w:sz="4" w:space="0" w:color="auto"/>
              <w:bottom w:val="nil"/>
              <w:right w:val="nil"/>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Đơn giá</w:t>
            </w:r>
          </w:p>
        </w:tc>
        <w:tc>
          <w:tcPr>
            <w:tcW w:w="939" w:type="pct"/>
            <w:tcBorders>
              <w:top w:val="single" w:sz="4" w:space="0" w:color="auto"/>
              <w:left w:val="single" w:sz="4" w:space="0" w:color="auto"/>
              <w:bottom w:val="nil"/>
              <w:right w:val="single" w:sz="4" w:space="0" w:color="auto"/>
            </w:tcBorders>
            <w:shd w:val="clear" w:color="auto" w:fill="FFFFFF"/>
            <w:vAlign w:val="center"/>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b/>
                <w:bCs/>
                <w:i w:val="0"/>
                <w:iCs w:val="0"/>
                <w:sz w:val="24"/>
                <w:szCs w:val="24"/>
              </w:rPr>
              <w:t>Thành tiền</w:t>
            </w:r>
          </w:p>
        </w:tc>
      </w:tr>
      <w:tr w:rsidR="00ED42D5" w:rsidRPr="00ED42D5" w:rsidTr="00ED42D5">
        <w:trPr>
          <w:trHeight w:val="20"/>
          <w:jc w:val="center"/>
        </w:trPr>
        <w:tc>
          <w:tcPr>
            <w:tcW w:w="450" w:type="pct"/>
            <w:tcBorders>
              <w:top w:val="single" w:sz="4" w:space="0" w:color="auto"/>
              <w:left w:val="single" w:sz="4" w:space="0" w:color="auto"/>
              <w:bottom w:val="nil"/>
              <w:right w:val="nil"/>
            </w:tcBorders>
            <w:shd w:val="clear" w:color="auto" w:fill="FFFFFF"/>
            <w:vAlign w:val="bottom"/>
          </w:tcPr>
          <w:p w:rsidR="00ED42D5" w:rsidRPr="00ED42D5" w:rsidRDefault="00ED42D5" w:rsidP="00ED42D5">
            <w:pPr>
              <w:jc w:val="center"/>
              <w:rPr>
                <w:rFonts w:ascii="Times New Roman" w:hAnsi="Times New Roman" w:cs="Times New Roman"/>
                <w:sz w:val="24"/>
                <w:szCs w:val="24"/>
              </w:rPr>
            </w:pPr>
            <w:r w:rsidRPr="00ED42D5">
              <w:rPr>
                <w:rStyle w:val="Other"/>
                <w:rFonts w:ascii="Times New Roman" w:hAnsi="Times New Roman"/>
                <w:i w:val="0"/>
                <w:iCs w:val="0"/>
                <w:sz w:val="24"/>
                <w:szCs w:val="24"/>
              </w:rPr>
              <w:t>1</w:t>
            </w:r>
          </w:p>
        </w:tc>
        <w:tc>
          <w:tcPr>
            <w:tcW w:w="785" w:type="pct"/>
            <w:tcBorders>
              <w:top w:val="single" w:sz="4" w:space="0" w:color="auto"/>
              <w:left w:val="single" w:sz="4" w:space="0" w:color="auto"/>
              <w:bottom w:val="nil"/>
              <w:right w:val="nil"/>
            </w:tcBorders>
            <w:shd w:val="clear" w:color="auto" w:fill="FFFFFF"/>
          </w:tcPr>
          <w:p w:rsidR="00ED42D5" w:rsidRPr="00ED42D5" w:rsidRDefault="00ED42D5" w:rsidP="0047090B">
            <w:pPr>
              <w:rPr>
                <w:rFonts w:ascii="Times New Roman" w:hAnsi="Times New Roman" w:cs="Times New Roman"/>
                <w:sz w:val="24"/>
                <w:szCs w:val="24"/>
              </w:rPr>
            </w:pPr>
          </w:p>
        </w:tc>
        <w:tc>
          <w:tcPr>
            <w:tcW w:w="996" w:type="pct"/>
            <w:tcBorders>
              <w:top w:val="single" w:sz="4" w:space="0" w:color="auto"/>
              <w:left w:val="single" w:sz="4" w:space="0" w:color="auto"/>
              <w:bottom w:val="nil"/>
              <w:right w:val="nil"/>
            </w:tcBorders>
            <w:shd w:val="clear" w:color="auto" w:fill="FFFFFF"/>
          </w:tcPr>
          <w:p w:rsidR="00ED42D5" w:rsidRPr="00ED42D5" w:rsidRDefault="00ED42D5" w:rsidP="0047090B">
            <w:pPr>
              <w:rPr>
                <w:rFonts w:ascii="Times New Roman" w:hAnsi="Times New Roman" w:cs="Times New Roman"/>
                <w:sz w:val="24"/>
                <w:szCs w:val="24"/>
              </w:rPr>
            </w:pPr>
          </w:p>
        </w:tc>
        <w:tc>
          <w:tcPr>
            <w:tcW w:w="844" w:type="pct"/>
            <w:tcBorders>
              <w:top w:val="single" w:sz="4" w:space="0" w:color="auto"/>
              <w:left w:val="single" w:sz="4" w:space="0" w:color="auto"/>
              <w:bottom w:val="nil"/>
              <w:right w:val="nil"/>
            </w:tcBorders>
            <w:shd w:val="clear" w:color="auto" w:fill="FFFFFF"/>
          </w:tcPr>
          <w:p w:rsidR="00ED42D5" w:rsidRPr="00ED42D5" w:rsidRDefault="00ED42D5" w:rsidP="0047090B">
            <w:pPr>
              <w:rPr>
                <w:rFonts w:ascii="Times New Roman" w:hAnsi="Times New Roman" w:cs="Times New Roman"/>
                <w:sz w:val="24"/>
                <w:szCs w:val="24"/>
              </w:rPr>
            </w:pPr>
          </w:p>
        </w:tc>
        <w:tc>
          <w:tcPr>
            <w:tcW w:w="600" w:type="pct"/>
            <w:tcBorders>
              <w:top w:val="single" w:sz="4" w:space="0" w:color="auto"/>
              <w:left w:val="single" w:sz="4" w:space="0" w:color="auto"/>
              <w:bottom w:val="nil"/>
              <w:right w:val="nil"/>
            </w:tcBorders>
            <w:shd w:val="clear" w:color="auto" w:fill="FFFFFF"/>
          </w:tcPr>
          <w:p w:rsidR="00ED42D5" w:rsidRPr="00ED42D5" w:rsidRDefault="00ED42D5" w:rsidP="0047090B">
            <w:pPr>
              <w:rPr>
                <w:rFonts w:ascii="Times New Roman" w:hAnsi="Times New Roman" w:cs="Times New Roman"/>
                <w:sz w:val="24"/>
                <w:szCs w:val="24"/>
              </w:rPr>
            </w:pPr>
          </w:p>
        </w:tc>
        <w:tc>
          <w:tcPr>
            <w:tcW w:w="386" w:type="pct"/>
            <w:tcBorders>
              <w:top w:val="single" w:sz="4" w:space="0" w:color="auto"/>
              <w:left w:val="single" w:sz="4" w:space="0" w:color="auto"/>
              <w:bottom w:val="nil"/>
              <w:right w:val="nil"/>
            </w:tcBorders>
            <w:shd w:val="clear" w:color="auto" w:fill="FFFFFF"/>
          </w:tcPr>
          <w:p w:rsidR="00ED42D5" w:rsidRPr="00ED42D5" w:rsidRDefault="00ED42D5" w:rsidP="0047090B">
            <w:pPr>
              <w:rPr>
                <w:rFonts w:ascii="Times New Roman" w:hAnsi="Times New Roman" w:cs="Times New Roman"/>
                <w:sz w:val="24"/>
                <w:szCs w:val="24"/>
              </w:rPr>
            </w:pPr>
          </w:p>
        </w:tc>
        <w:tc>
          <w:tcPr>
            <w:tcW w:w="939" w:type="pct"/>
            <w:tcBorders>
              <w:top w:val="single" w:sz="4" w:space="0" w:color="auto"/>
              <w:left w:val="single" w:sz="4" w:space="0" w:color="auto"/>
              <w:bottom w:val="nil"/>
              <w:right w:val="single" w:sz="4" w:space="0" w:color="auto"/>
            </w:tcBorders>
            <w:shd w:val="clear" w:color="auto" w:fill="FFFFFF"/>
          </w:tcPr>
          <w:p w:rsidR="00ED42D5" w:rsidRPr="00ED42D5" w:rsidRDefault="00ED42D5" w:rsidP="0047090B">
            <w:pPr>
              <w:rPr>
                <w:rFonts w:ascii="Times New Roman" w:hAnsi="Times New Roman" w:cs="Times New Roman"/>
                <w:sz w:val="24"/>
                <w:szCs w:val="24"/>
              </w:rPr>
            </w:pPr>
          </w:p>
        </w:tc>
      </w:tr>
      <w:tr w:rsidR="00ED42D5" w:rsidRPr="00ED42D5" w:rsidTr="00ED42D5">
        <w:trPr>
          <w:trHeight w:val="20"/>
          <w:jc w:val="center"/>
        </w:trPr>
        <w:tc>
          <w:tcPr>
            <w:tcW w:w="4061" w:type="pct"/>
            <w:gridSpan w:val="6"/>
            <w:tcBorders>
              <w:top w:val="single" w:sz="4" w:space="0" w:color="auto"/>
              <w:left w:val="single" w:sz="4" w:space="0" w:color="auto"/>
              <w:bottom w:val="single" w:sz="4" w:space="0" w:color="auto"/>
              <w:right w:val="nil"/>
            </w:tcBorders>
            <w:shd w:val="clear" w:color="auto" w:fill="FFFFFF"/>
          </w:tcPr>
          <w:p w:rsidR="00ED42D5" w:rsidRPr="00ED42D5" w:rsidRDefault="00ED42D5" w:rsidP="0047090B">
            <w:pPr>
              <w:rPr>
                <w:rFonts w:ascii="Times New Roman" w:hAnsi="Times New Roman" w:cs="Times New Roman"/>
                <w:sz w:val="24"/>
                <w:szCs w:val="24"/>
              </w:rPr>
            </w:pPr>
            <w:r w:rsidRPr="00ED42D5">
              <w:rPr>
                <w:rStyle w:val="Other"/>
                <w:rFonts w:ascii="Times New Roman" w:hAnsi="Times New Roman"/>
                <w:b/>
                <w:bCs/>
                <w:i w:val="0"/>
                <w:iCs w:val="0"/>
                <w:sz w:val="24"/>
                <w:szCs w:val="24"/>
              </w:rPr>
              <w:t>Tổng cộng:</w:t>
            </w: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ED42D5" w:rsidRPr="00ED42D5" w:rsidRDefault="00ED42D5" w:rsidP="0047090B">
            <w:pPr>
              <w:rPr>
                <w:rFonts w:ascii="Times New Roman" w:hAnsi="Times New Roman" w:cs="Times New Roman"/>
                <w:sz w:val="24"/>
                <w:szCs w:val="24"/>
              </w:rPr>
            </w:pPr>
          </w:p>
        </w:tc>
      </w:tr>
    </w:tbl>
    <w:p w:rsidR="007C2425" w:rsidRDefault="003342E7" w:rsidP="007C2425">
      <w:pPr>
        <w:pStyle w:val="BodyText"/>
        <w:shd w:val="clear" w:color="auto" w:fill="auto"/>
        <w:spacing w:before="40" w:after="40" w:line="240" w:lineRule="auto"/>
        <w:ind w:firstLine="720"/>
        <w:jc w:val="both"/>
        <w:rPr>
          <w:sz w:val="28"/>
          <w:szCs w:val="28"/>
        </w:rPr>
      </w:pPr>
      <w:r>
        <w:rPr>
          <w:i w:val="0"/>
          <w:color w:val="000000"/>
          <w:sz w:val="28"/>
          <w:szCs w:val="28"/>
          <w:shd w:val="clear" w:color="auto" w:fill="FFFFFF"/>
          <w:lang w:eastAsia="vi-VN"/>
        </w:rPr>
        <w:t xml:space="preserve">2. </w:t>
      </w:r>
      <w:r w:rsidR="000526E0" w:rsidRPr="00B029B4">
        <w:rPr>
          <w:rStyle w:val="BodyTextChar1"/>
          <w:color w:val="000000"/>
          <w:sz w:val="28"/>
          <w:szCs w:val="28"/>
          <w:lang w:eastAsia="vi-VN"/>
        </w:rPr>
        <w:t xml:space="preserve">Báo giá này có hiệu lực trong vòng: </w:t>
      </w:r>
      <w:r w:rsidR="00B029B4" w:rsidRPr="00B029B4">
        <w:rPr>
          <w:rStyle w:val="BodyTextChar1"/>
          <w:color w:val="000000"/>
          <w:sz w:val="28"/>
          <w:szCs w:val="28"/>
          <w:lang w:eastAsia="vi-VN"/>
        </w:rPr>
        <w:t xml:space="preserve">.... ngày, kể từ ngày ... tháng ... năm ... </w:t>
      </w:r>
      <w:r w:rsidR="00B029B4" w:rsidRPr="00B029B4">
        <w:rPr>
          <w:rStyle w:val="BodyTextChar1"/>
          <w:i/>
          <w:iCs/>
          <w:color w:val="000000"/>
          <w:sz w:val="28"/>
          <w:szCs w:val="28"/>
          <w:lang w:eastAsia="vi-VN"/>
        </w:rPr>
        <w:t>[ghi cụ thể số ngày nhưng không nhỏ hơn 90 ngày],</w:t>
      </w:r>
      <w:r w:rsidR="00B029B4" w:rsidRPr="00B029B4">
        <w:rPr>
          <w:rStyle w:val="BodyTextChar1"/>
          <w:color w:val="000000"/>
          <w:sz w:val="28"/>
          <w:szCs w:val="28"/>
          <w:lang w:eastAsia="vi-VN"/>
        </w:rPr>
        <w:t xml:space="preserve"> kể từ ngày ... tháng... năm</w:t>
      </w:r>
      <w:r w:rsidR="007C0E8B">
        <w:rPr>
          <w:rStyle w:val="BodyTextChar1"/>
          <w:color w:val="000000"/>
          <w:sz w:val="28"/>
          <w:szCs w:val="28"/>
          <w:lang w:eastAsia="vi-VN"/>
        </w:rPr>
        <w:t>…</w:t>
      </w:r>
      <w:r w:rsidR="00B029B4" w:rsidRPr="00B029B4">
        <w:rPr>
          <w:rStyle w:val="BodyTextChar1"/>
          <w:i/>
          <w:iCs/>
          <w:color w:val="000000"/>
          <w:sz w:val="28"/>
          <w:szCs w:val="28"/>
          <w:lang w:eastAsia="vi-VN"/>
        </w:rPr>
        <w:t>..[ghi ngày ....tháng...năm... kết thúc nhận báo giá phù hợp với thông tin tại khoản 4 Mục I - Yêu cầu báo giá].</w:t>
      </w:r>
    </w:p>
    <w:p w:rsidR="000526E0" w:rsidRPr="009C0D3E" w:rsidRDefault="000526E0" w:rsidP="007C2425">
      <w:pPr>
        <w:pStyle w:val="BodyText"/>
        <w:shd w:val="clear" w:color="auto" w:fill="auto"/>
        <w:spacing w:before="40" w:after="40" w:line="240" w:lineRule="auto"/>
        <w:ind w:firstLine="720"/>
        <w:jc w:val="both"/>
        <w:rPr>
          <w:sz w:val="28"/>
          <w:szCs w:val="28"/>
        </w:rPr>
      </w:pPr>
      <w:r w:rsidRPr="009C0D3E">
        <w:rPr>
          <w:rStyle w:val="BodyTextChar1"/>
          <w:color w:val="000000"/>
          <w:sz w:val="28"/>
          <w:szCs w:val="28"/>
          <w:lang w:eastAsia="vi-VN"/>
        </w:rPr>
        <w:t>3. Chúng tôi cam kết:</w:t>
      </w:r>
    </w:p>
    <w:p w:rsidR="000526E0" w:rsidRPr="009C0D3E" w:rsidRDefault="000526E0" w:rsidP="007C2425">
      <w:pPr>
        <w:pStyle w:val="BodyText"/>
        <w:shd w:val="clear" w:color="auto" w:fill="auto"/>
        <w:tabs>
          <w:tab w:val="left" w:pos="1018"/>
        </w:tabs>
        <w:spacing w:before="40" w:after="40" w:line="240" w:lineRule="auto"/>
        <w:ind w:firstLine="720"/>
        <w:jc w:val="both"/>
        <w:rPr>
          <w:sz w:val="28"/>
          <w:szCs w:val="28"/>
        </w:rPr>
      </w:pPr>
      <w:r w:rsidRPr="009C0D3E">
        <w:rPr>
          <w:rStyle w:val="BodyTextChar1"/>
          <w:color w:val="000000"/>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0526E0" w:rsidRPr="009C0D3E" w:rsidRDefault="000526E0" w:rsidP="007C2425">
      <w:pPr>
        <w:pStyle w:val="BodyText"/>
        <w:shd w:val="clear" w:color="auto" w:fill="auto"/>
        <w:tabs>
          <w:tab w:val="left" w:pos="1018"/>
        </w:tabs>
        <w:spacing w:before="40" w:after="40" w:line="240" w:lineRule="auto"/>
        <w:ind w:firstLine="720"/>
        <w:jc w:val="both"/>
        <w:rPr>
          <w:sz w:val="28"/>
          <w:szCs w:val="28"/>
        </w:rPr>
      </w:pPr>
      <w:r w:rsidRPr="009C0D3E">
        <w:rPr>
          <w:rStyle w:val="BodyTextChar1"/>
          <w:color w:val="000000"/>
          <w:sz w:val="28"/>
          <w:szCs w:val="28"/>
          <w:lang w:eastAsia="vi-VN"/>
        </w:rPr>
        <w:t>- Giá trị</w:t>
      </w:r>
      <w:r w:rsidR="003342E7">
        <w:rPr>
          <w:rStyle w:val="BodyTextChar1"/>
          <w:color w:val="000000"/>
          <w:sz w:val="28"/>
          <w:szCs w:val="28"/>
          <w:lang w:eastAsia="vi-VN"/>
        </w:rPr>
        <w:t xml:space="preserve"> </w:t>
      </w:r>
      <w:r w:rsidRPr="009C0D3E">
        <w:rPr>
          <w:rStyle w:val="BodyTextChar1"/>
          <w:color w:val="000000"/>
          <w:sz w:val="28"/>
          <w:szCs w:val="28"/>
          <w:lang w:eastAsia="vi-VN"/>
        </w:rPr>
        <w:t>nêu trong báo giá là phù hợp, không vi phạm quy định của pháp luật về cạnh tranh, bán phá giá.</w:t>
      </w:r>
    </w:p>
    <w:p w:rsidR="009C0D3E" w:rsidRPr="009C0D3E" w:rsidRDefault="000526E0" w:rsidP="007C2425">
      <w:pPr>
        <w:pStyle w:val="BodyText"/>
        <w:shd w:val="clear" w:color="auto" w:fill="auto"/>
        <w:tabs>
          <w:tab w:val="left" w:pos="1018"/>
        </w:tabs>
        <w:spacing w:before="40" w:after="40" w:line="240" w:lineRule="auto"/>
        <w:ind w:firstLine="720"/>
        <w:jc w:val="both"/>
        <w:rPr>
          <w:rStyle w:val="BodyTextChar1"/>
          <w:color w:val="000000"/>
          <w:sz w:val="28"/>
          <w:szCs w:val="28"/>
          <w:lang w:eastAsia="vi-VN"/>
        </w:rPr>
      </w:pPr>
      <w:r w:rsidRPr="009C0D3E">
        <w:rPr>
          <w:rStyle w:val="BodyTextChar1"/>
          <w:color w:val="000000"/>
          <w:sz w:val="28"/>
          <w:szCs w:val="28"/>
          <w:lang w:eastAsia="vi-VN"/>
        </w:rPr>
        <w:t>- Những thông tin nêu trong báo giá là trung thực</w:t>
      </w:r>
    </w:p>
    <w:p w:rsidR="000526E0" w:rsidRPr="009C0D3E" w:rsidRDefault="00B029B4" w:rsidP="00B029B4">
      <w:pPr>
        <w:pStyle w:val="BodyText"/>
        <w:shd w:val="clear" w:color="auto" w:fill="auto"/>
        <w:tabs>
          <w:tab w:val="left" w:pos="1018"/>
        </w:tabs>
        <w:spacing w:before="40" w:after="40" w:line="240" w:lineRule="auto"/>
        <w:ind w:firstLine="720"/>
        <w:rPr>
          <w:sz w:val="28"/>
          <w:szCs w:val="28"/>
        </w:rPr>
      </w:pP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sidR="000526E0" w:rsidRPr="009C0D3E">
        <w:rPr>
          <w:rStyle w:val="BodyTextChar1"/>
          <w:color w:val="000000"/>
          <w:sz w:val="28"/>
          <w:szCs w:val="28"/>
          <w:lang w:eastAsia="vi-VN"/>
        </w:rPr>
        <w:t>.</w:t>
      </w:r>
      <w:r w:rsidR="000526E0" w:rsidRPr="009C0D3E">
        <w:rPr>
          <w:rStyle w:val="BodyTextChar1"/>
          <w:sz w:val="28"/>
          <w:szCs w:val="28"/>
        </w:rPr>
        <w:t>…., ngày.... tháng....</w:t>
      </w:r>
      <w:r w:rsidR="00BA753C">
        <w:rPr>
          <w:rStyle w:val="BodyTextChar1"/>
          <w:sz w:val="28"/>
          <w:szCs w:val="28"/>
        </w:rPr>
        <w:t xml:space="preserve">  </w:t>
      </w:r>
      <w:r w:rsidR="000526E0" w:rsidRPr="009C0D3E">
        <w:rPr>
          <w:rStyle w:val="BodyTextChar1"/>
          <w:sz w:val="28"/>
          <w:szCs w:val="28"/>
        </w:rPr>
        <w:t>năm....</w:t>
      </w:r>
    </w:p>
    <w:p w:rsidR="009C0D3E" w:rsidRPr="009C0D3E" w:rsidRDefault="000526E0" w:rsidP="00B029B4">
      <w:pPr>
        <w:spacing w:before="40" w:after="40" w:line="240" w:lineRule="auto"/>
        <w:ind w:firstLine="720"/>
        <w:jc w:val="right"/>
        <w:rPr>
          <w:rFonts w:ascii="Times New Roman" w:hAnsi="Times New Roman" w:cs="Times New Roman"/>
          <w:i/>
          <w:iCs/>
          <w:sz w:val="28"/>
          <w:szCs w:val="28"/>
        </w:rPr>
      </w:pPr>
      <w:r w:rsidRPr="009C0D3E">
        <w:rPr>
          <w:rStyle w:val="BodyTextChar1"/>
          <w:rFonts w:ascii="Times New Roman" w:hAnsi="Times New Roman"/>
          <w:b/>
          <w:bCs/>
          <w:i w:val="0"/>
          <w:iCs w:val="0"/>
          <w:sz w:val="28"/>
          <w:szCs w:val="28"/>
        </w:rPr>
        <w:t>Đại diện hợp pháp của hãng sản xuất, nhà cung cấp</w:t>
      </w:r>
      <w:r w:rsidRPr="009C0D3E">
        <w:rPr>
          <w:rStyle w:val="BodyTextChar1"/>
          <w:rFonts w:ascii="Times New Roman" w:hAnsi="Times New Roman"/>
          <w:b/>
          <w:bCs/>
          <w:i w:val="0"/>
          <w:iCs w:val="0"/>
          <w:sz w:val="28"/>
          <w:szCs w:val="28"/>
          <w:vertAlign w:val="superscript"/>
        </w:rPr>
        <w:t>(12)</w:t>
      </w:r>
    </w:p>
    <w:p w:rsidR="00B029B4" w:rsidRDefault="000526E0" w:rsidP="00B029B4">
      <w:pPr>
        <w:spacing w:before="40" w:after="40" w:line="240" w:lineRule="auto"/>
        <w:ind w:left="7200" w:firstLine="720"/>
        <w:jc w:val="center"/>
        <w:rPr>
          <w:rStyle w:val="BodyTextChar1"/>
          <w:rFonts w:ascii="Times New Roman" w:hAnsi="Times New Roman"/>
          <w:i w:val="0"/>
          <w:iCs w:val="0"/>
          <w:sz w:val="28"/>
          <w:szCs w:val="28"/>
        </w:rPr>
      </w:pPr>
      <w:r w:rsidRPr="009C0D3E">
        <w:rPr>
          <w:rStyle w:val="BodyTextChar1"/>
          <w:rFonts w:ascii="Times New Roman" w:hAnsi="Times New Roman"/>
          <w:i w:val="0"/>
          <w:iCs w:val="0"/>
          <w:sz w:val="28"/>
          <w:szCs w:val="28"/>
        </w:rPr>
        <w:t>(Ký tên, đóng dấu (nếu có))</w:t>
      </w:r>
      <w:bookmarkStart w:id="1" w:name="bookmark10"/>
      <w:bookmarkStart w:id="2" w:name="bookmark11"/>
    </w:p>
    <w:p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rsidR="00786488" w:rsidRDefault="00786488"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rsidR="003342E7" w:rsidRPr="009D539C" w:rsidRDefault="003342E7" w:rsidP="003342E7">
      <w:pPr>
        <w:pStyle w:val="Heading20"/>
        <w:keepNext/>
        <w:keepLines/>
        <w:shd w:val="clear" w:color="auto" w:fill="auto"/>
        <w:spacing w:before="40" w:after="40" w:line="240" w:lineRule="auto"/>
        <w:ind w:firstLine="720"/>
        <w:jc w:val="both"/>
        <w:rPr>
          <w:sz w:val="28"/>
          <w:szCs w:val="28"/>
        </w:rPr>
      </w:pPr>
      <w:bookmarkStart w:id="3" w:name="bookmark2"/>
      <w:bookmarkStart w:id="4" w:name="bookmark3"/>
      <w:bookmarkEnd w:id="1"/>
      <w:bookmarkEnd w:id="2"/>
      <w:r w:rsidRPr="009D539C">
        <w:rPr>
          <w:rStyle w:val="Heading2"/>
          <w:b/>
          <w:bCs/>
          <w:i/>
          <w:iCs/>
          <w:color w:val="000000"/>
          <w:sz w:val="28"/>
          <w:szCs w:val="28"/>
          <w:lang w:eastAsia="vi-VN"/>
        </w:rPr>
        <w:lastRenderedPageBreak/>
        <w:t>Ghi chú:</w:t>
      </w:r>
      <w:bookmarkEnd w:id="3"/>
      <w:bookmarkEnd w:id="4"/>
    </w:p>
    <w:p w:rsidR="003342E7" w:rsidRPr="009D539C" w:rsidRDefault="003342E7" w:rsidP="003342E7">
      <w:pPr>
        <w:pStyle w:val="BodyText"/>
        <w:shd w:val="clear" w:color="auto" w:fill="auto"/>
        <w:tabs>
          <w:tab w:val="left" w:pos="1169"/>
        </w:tabs>
        <w:spacing w:before="40" w:after="40" w:line="240" w:lineRule="auto"/>
        <w:ind w:firstLine="720"/>
        <w:jc w:val="both"/>
        <w:rPr>
          <w:sz w:val="28"/>
          <w:szCs w:val="28"/>
        </w:rPr>
      </w:pPr>
      <w:r w:rsidRPr="009D539C">
        <w:rPr>
          <w:rStyle w:val="BodyTextChar1"/>
          <w:i/>
          <w:iCs/>
          <w:color w:val="000000"/>
          <w:sz w:val="28"/>
          <w:szCs w:val="28"/>
          <w:lang w:eastAsia="vi-VN"/>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rsidR="003342E7" w:rsidRPr="009D539C" w:rsidRDefault="003342E7" w:rsidP="003342E7">
      <w:pPr>
        <w:pStyle w:val="BodyText"/>
        <w:shd w:val="clear" w:color="auto" w:fill="auto"/>
        <w:tabs>
          <w:tab w:val="left" w:pos="1203"/>
        </w:tabs>
        <w:spacing w:before="40" w:after="40" w:line="240" w:lineRule="auto"/>
        <w:ind w:firstLine="720"/>
        <w:jc w:val="both"/>
        <w:rPr>
          <w:sz w:val="28"/>
          <w:szCs w:val="28"/>
        </w:rPr>
      </w:pPr>
      <w:r w:rsidRPr="009D539C">
        <w:rPr>
          <w:rStyle w:val="BodyTextChar1"/>
          <w:i/>
          <w:iCs/>
          <w:color w:val="000000"/>
          <w:sz w:val="28"/>
          <w:szCs w:val="28"/>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3342E7" w:rsidRPr="009D539C" w:rsidRDefault="003342E7" w:rsidP="003342E7">
      <w:pPr>
        <w:pStyle w:val="BodyText"/>
        <w:shd w:val="clear" w:color="auto" w:fill="auto"/>
        <w:spacing w:before="40" w:after="40" w:line="240" w:lineRule="auto"/>
        <w:ind w:firstLine="720"/>
        <w:jc w:val="both"/>
        <w:rPr>
          <w:sz w:val="28"/>
          <w:szCs w:val="28"/>
        </w:rPr>
      </w:pPr>
      <w:r w:rsidRPr="009D539C">
        <w:rPr>
          <w:rStyle w:val="BodyTextChar1"/>
          <w:i/>
          <w:iCs/>
          <w:color w:val="000000"/>
          <w:sz w:val="28"/>
          <w:szCs w:val="28"/>
          <w:lang w:eastAsia="vi-VN"/>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thông.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sidR="00E55527" w:rsidRPr="003342E7" w:rsidRDefault="00E55527" w:rsidP="003342E7">
      <w:pPr>
        <w:spacing w:before="40" w:after="40" w:line="240" w:lineRule="auto"/>
        <w:ind w:firstLine="720"/>
        <w:jc w:val="both"/>
        <w:rPr>
          <w:rFonts w:ascii="Times New Roman" w:hAnsi="Times New Roman" w:cs="Times New Roman"/>
          <w:sz w:val="24"/>
          <w:szCs w:val="24"/>
        </w:rPr>
      </w:pPr>
    </w:p>
    <w:sectPr w:rsidR="00E55527" w:rsidRPr="003342E7" w:rsidSect="009C0D3E">
      <w:footnotePr>
        <w:numStart w:val="2"/>
      </w:footnotePr>
      <w:pgSz w:w="16840" w:h="11900" w:orient="landscape" w:code="9"/>
      <w:pgMar w:top="1134" w:right="1134" w:bottom="1134" w:left="1701" w:header="340" w:footer="3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F5" w:rsidRDefault="004374F5" w:rsidP="0071415C">
      <w:pPr>
        <w:spacing w:after="0" w:line="240" w:lineRule="auto"/>
      </w:pPr>
      <w:r>
        <w:separator/>
      </w:r>
    </w:p>
  </w:endnote>
  <w:endnote w:type="continuationSeparator" w:id="0">
    <w:p w:rsidR="004374F5" w:rsidRDefault="004374F5" w:rsidP="0071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F5" w:rsidRDefault="004374F5" w:rsidP="0071415C">
      <w:pPr>
        <w:spacing w:after="0" w:line="240" w:lineRule="auto"/>
      </w:pPr>
      <w:r>
        <w:separator/>
      </w:r>
    </w:p>
  </w:footnote>
  <w:footnote w:type="continuationSeparator" w:id="0">
    <w:p w:rsidR="004374F5" w:rsidRDefault="004374F5" w:rsidP="0071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EC" w:rsidRPr="001F02EC" w:rsidRDefault="001F02EC">
    <w:pPr>
      <w:pStyle w:val="Header"/>
      <w:jc w:val="center"/>
      <w:rPr>
        <w:rFonts w:ascii="Times New Roman" w:hAnsi="Times New Roman" w:cs="Times New Roman"/>
        <w:sz w:val="24"/>
        <w:szCs w:val="24"/>
      </w:rPr>
    </w:pPr>
  </w:p>
  <w:p w:rsidR="001F02EC" w:rsidRDefault="001F0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A9A"/>
    <w:multiLevelType w:val="hybridMultilevel"/>
    <w:tmpl w:val="421C79D2"/>
    <w:lvl w:ilvl="0" w:tplc="183C24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E76CFD"/>
    <w:multiLevelType w:val="hybridMultilevel"/>
    <w:tmpl w:val="AFC487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7B19A5"/>
    <w:multiLevelType w:val="hybridMultilevel"/>
    <w:tmpl w:val="F59E3200"/>
    <w:lvl w:ilvl="0" w:tplc="DBACE3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D95DBF"/>
    <w:multiLevelType w:val="hybridMultilevel"/>
    <w:tmpl w:val="27AA25C6"/>
    <w:lvl w:ilvl="0" w:tplc="75C2F748">
      <w:start w:val="1"/>
      <w:numFmt w:val="decimal"/>
      <w:lvlText w:val="%1."/>
      <w:lvlJc w:val="left"/>
      <w:pPr>
        <w:ind w:left="1080" w:hanging="360"/>
      </w:pPr>
      <w:rPr>
        <w:rFonts w:ascii="Times New Roman" w:hAnsi="Times New Roman" w:cs="Times New Roman"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4A"/>
    <w:rsid w:val="00007867"/>
    <w:rsid w:val="00035ACB"/>
    <w:rsid w:val="00047774"/>
    <w:rsid w:val="000526E0"/>
    <w:rsid w:val="00055E3D"/>
    <w:rsid w:val="00067A79"/>
    <w:rsid w:val="00075C5D"/>
    <w:rsid w:val="00097F8C"/>
    <w:rsid w:val="000A6831"/>
    <w:rsid w:val="000B5B48"/>
    <w:rsid w:val="000C7968"/>
    <w:rsid w:val="000D6937"/>
    <w:rsid w:val="0012205E"/>
    <w:rsid w:val="001359AE"/>
    <w:rsid w:val="001450D2"/>
    <w:rsid w:val="001457B2"/>
    <w:rsid w:val="0016302D"/>
    <w:rsid w:val="00184524"/>
    <w:rsid w:val="00186BF3"/>
    <w:rsid w:val="00190414"/>
    <w:rsid w:val="001A47B2"/>
    <w:rsid w:val="001B3127"/>
    <w:rsid w:val="001E178F"/>
    <w:rsid w:val="001F02EC"/>
    <w:rsid w:val="00214885"/>
    <w:rsid w:val="0021764A"/>
    <w:rsid w:val="002225B5"/>
    <w:rsid w:val="00240C7F"/>
    <w:rsid w:val="00245B8D"/>
    <w:rsid w:val="00252FF8"/>
    <w:rsid w:val="002672E5"/>
    <w:rsid w:val="00280D85"/>
    <w:rsid w:val="0028482F"/>
    <w:rsid w:val="002909CD"/>
    <w:rsid w:val="002A1AAF"/>
    <w:rsid w:val="002B32F3"/>
    <w:rsid w:val="00326F98"/>
    <w:rsid w:val="003342E7"/>
    <w:rsid w:val="00340D20"/>
    <w:rsid w:val="00347FA6"/>
    <w:rsid w:val="0035122E"/>
    <w:rsid w:val="00351CB2"/>
    <w:rsid w:val="00354CF1"/>
    <w:rsid w:val="0038368D"/>
    <w:rsid w:val="003B4FD0"/>
    <w:rsid w:val="003C2AAA"/>
    <w:rsid w:val="003E1369"/>
    <w:rsid w:val="003F19F6"/>
    <w:rsid w:val="003F20AA"/>
    <w:rsid w:val="00405513"/>
    <w:rsid w:val="00415997"/>
    <w:rsid w:val="00421F50"/>
    <w:rsid w:val="004268DD"/>
    <w:rsid w:val="004374F5"/>
    <w:rsid w:val="0048685E"/>
    <w:rsid w:val="004A1FEE"/>
    <w:rsid w:val="004A5719"/>
    <w:rsid w:val="004C110A"/>
    <w:rsid w:val="004D7CEC"/>
    <w:rsid w:val="004F5240"/>
    <w:rsid w:val="004F5F55"/>
    <w:rsid w:val="00505313"/>
    <w:rsid w:val="0050746E"/>
    <w:rsid w:val="00523337"/>
    <w:rsid w:val="0052467C"/>
    <w:rsid w:val="00540589"/>
    <w:rsid w:val="00543ECB"/>
    <w:rsid w:val="0054797A"/>
    <w:rsid w:val="00554D16"/>
    <w:rsid w:val="00562DAE"/>
    <w:rsid w:val="005660FB"/>
    <w:rsid w:val="00575A15"/>
    <w:rsid w:val="00581475"/>
    <w:rsid w:val="00591C40"/>
    <w:rsid w:val="00594C1C"/>
    <w:rsid w:val="005B45FE"/>
    <w:rsid w:val="005C1255"/>
    <w:rsid w:val="005C578E"/>
    <w:rsid w:val="005D0A8D"/>
    <w:rsid w:val="005E306C"/>
    <w:rsid w:val="005F41EA"/>
    <w:rsid w:val="00614B57"/>
    <w:rsid w:val="00632325"/>
    <w:rsid w:val="00634FBD"/>
    <w:rsid w:val="006454EF"/>
    <w:rsid w:val="00664CAA"/>
    <w:rsid w:val="00680F53"/>
    <w:rsid w:val="0069366F"/>
    <w:rsid w:val="006A7D03"/>
    <w:rsid w:val="006B76F5"/>
    <w:rsid w:val="006C390E"/>
    <w:rsid w:val="006C6946"/>
    <w:rsid w:val="006E67BD"/>
    <w:rsid w:val="006F4292"/>
    <w:rsid w:val="006F5821"/>
    <w:rsid w:val="00701C0D"/>
    <w:rsid w:val="00701C28"/>
    <w:rsid w:val="00712D19"/>
    <w:rsid w:val="007137BF"/>
    <w:rsid w:val="0071415C"/>
    <w:rsid w:val="00723993"/>
    <w:rsid w:val="00730D74"/>
    <w:rsid w:val="00754485"/>
    <w:rsid w:val="00762101"/>
    <w:rsid w:val="00764EC6"/>
    <w:rsid w:val="00767D40"/>
    <w:rsid w:val="00772B17"/>
    <w:rsid w:val="00775379"/>
    <w:rsid w:val="00783A2E"/>
    <w:rsid w:val="00786488"/>
    <w:rsid w:val="007946FE"/>
    <w:rsid w:val="007C0E8B"/>
    <w:rsid w:val="007C2425"/>
    <w:rsid w:val="007E104A"/>
    <w:rsid w:val="007F0101"/>
    <w:rsid w:val="00811A3D"/>
    <w:rsid w:val="00820705"/>
    <w:rsid w:val="00823A50"/>
    <w:rsid w:val="0083228A"/>
    <w:rsid w:val="00843AA0"/>
    <w:rsid w:val="00864C8D"/>
    <w:rsid w:val="00885CDF"/>
    <w:rsid w:val="0089231B"/>
    <w:rsid w:val="00893C57"/>
    <w:rsid w:val="008A2777"/>
    <w:rsid w:val="008B23F9"/>
    <w:rsid w:val="008B659B"/>
    <w:rsid w:val="008C2B72"/>
    <w:rsid w:val="008D6FA9"/>
    <w:rsid w:val="008D7EC0"/>
    <w:rsid w:val="008E128C"/>
    <w:rsid w:val="008F305A"/>
    <w:rsid w:val="00933CC0"/>
    <w:rsid w:val="00960784"/>
    <w:rsid w:val="00961B43"/>
    <w:rsid w:val="00965B95"/>
    <w:rsid w:val="009B47AD"/>
    <w:rsid w:val="009C0A4A"/>
    <w:rsid w:val="009C0D3E"/>
    <w:rsid w:val="009C7D5C"/>
    <w:rsid w:val="009D19F6"/>
    <w:rsid w:val="009D539C"/>
    <w:rsid w:val="009E029C"/>
    <w:rsid w:val="009F185C"/>
    <w:rsid w:val="009F71EA"/>
    <w:rsid w:val="00A01E1C"/>
    <w:rsid w:val="00A20807"/>
    <w:rsid w:val="00A257E7"/>
    <w:rsid w:val="00A315D6"/>
    <w:rsid w:val="00A40186"/>
    <w:rsid w:val="00A420CF"/>
    <w:rsid w:val="00A66729"/>
    <w:rsid w:val="00A67AC1"/>
    <w:rsid w:val="00A9403E"/>
    <w:rsid w:val="00A97FB3"/>
    <w:rsid w:val="00AA6F89"/>
    <w:rsid w:val="00AB618A"/>
    <w:rsid w:val="00AC2D92"/>
    <w:rsid w:val="00AE5E84"/>
    <w:rsid w:val="00AF0AD9"/>
    <w:rsid w:val="00AF384A"/>
    <w:rsid w:val="00AF49B4"/>
    <w:rsid w:val="00B029B4"/>
    <w:rsid w:val="00B02B93"/>
    <w:rsid w:val="00B15803"/>
    <w:rsid w:val="00B17DD5"/>
    <w:rsid w:val="00B41143"/>
    <w:rsid w:val="00B47E95"/>
    <w:rsid w:val="00B50250"/>
    <w:rsid w:val="00B579FA"/>
    <w:rsid w:val="00B63168"/>
    <w:rsid w:val="00B63285"/>
    <w:rsid w:val="00B77418"/>
    <w:rsid w:val="00B801A6"/>
    <w:rsid w:val="00B90298"/>
    <w:rsid w:val="00B9167E"/>
    <w:rsid w:val="00B96798"/>
    <w:rsid w:val="00B971B3"/>
    <w:rsid w:val="00BA753C"/>
    <w:rsid w:val="00BA7EEA"/>
    <w:rsid w:val="00BB0A86"/>
    <w:rsid w:val="00BB465D"/>
    <w:rsid w:val="00BB693F"/>
    <w:rsid w:val="00BB6C7E"/>
    <w:rsid w:val="00BC3717"/>
    <w:rsid w:val="00BD7369"/>
    <w:rsid w:val="00BF137A"/>
    <w:rsid w:val="00BF5799"/>
    <w:rsid w:val="00C1222C"/>
    <w:rsid w:val="00C126B4"/>
    <w:rsid w:val="00C2065A"/>
    <w:rsid w:val="00C2683F"/>
    <w:rsid w:val="00C3668E"/>
    <w:rsid w:val="00C4430F"/>
    <w:rsid w:val="00C61ADB"/>
    <w:rsid w:val="00C7087E"/>
    <w:rsid w:val="00C70D41"/>
    <w:rsid w:val="00C73660"/>
    <w:rsid w:val="00C8161D"/>
    <w:rsid w:val="00C90C0F"/>
    <w:rsid w:val="00C916B8"/>
    <w:rsid w:val="00C9763C"/>
    <w:rsid w:val="00CB7062"/>
    <w:rsid w:val="00CF12AE"/>
    <w:rsid w:val="00CF7389"/>
    <w:rsid w:val="00D04DED"/>
    <w:rsid w:val="00D05CBD"/>
    <w:rsid w:val="00D13934"/>
    <w:rsid w:val="00D23C73"/>
    <w:rsid w:val="00D27D2C"/>
    <w:rsid w:val="00D30AD9"/>
    <w:rsid w:val="00D475CF"/>
    <w:rsid w:val="00D634CD"/>
    <w:rsid w:val="00D64B9C"/>
    <w:rsid w:val="00D67131"/>
    <w:rsid w:val="00D81EB6"/>
    <w:rsid w:val="00D85C29"/>
    <w:rsid w:val="00DB48D3"/>
    <w:rsid w:val="00DC29BE"/>
    <w:rsid w:val="00DC78A4"/>
    <w:rsid w:val="00DF09F9"/>
    <w:rsid w:val="00DF7BFD"/>
    <w:rsid w:val="00E2252A"/>
    <w:rsid w:val="00E406AC"/>
    <w:rsid w:val="00E554CD"/>
    <w:rsid w:val="00E55527"/>
    <w:rsid w:val="00E71C9F"/>
    <w:rsid w:val="00E74B6F"/>
    <w:rsid w:val="00E90D3D"/>
    <w:rsid w:val="00E92BA8"/>
    <w:rsid w:val="00E93BB8"/>
    <w:rsid w:val="00EA0A2E"/>
    <w:rsid w:val="00ED42D5"/>
    <w:rsid w:val="00EE3E05"/>
    <w:rsid w:val="00EE5FC8"/>
    <w:rsid w:val="00EF2E72"/>
    <w:rsid w:val="00F1429B"/>
    <w:rsid w:val="00F143D4"/>
    <w:rsid w:val="00F33EA1"/>
    <w:rsid w:val="00F64E9E"/>
    <w:rsid w:val="00F96C7C"/>
    <w:rsid w:val="00FB041C"/>
    <w:rsid w:val="00FB6D82"/>
    <w:rsid w:val="00FC73F5"/>
    <w:rsid w:val="00FD1BD1"/>
    <w:rsid w:val="00FE61E9"/>
    <w:rsid w:val="00FF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4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bullet 1,List Paragraph1,List Paragraph11,VNA - List Paragraph,Table Sequence"/>
    <w:basedOn w:val="Normal"/>
    <w:link w:val="ListParagraphChar"/>
    <w:uiPriority w:val="34"/>
    <w:qFormat/>
    <w:rsid w:val="00AF384A"/>
    <w:pPr>
      <w:ind w:left="720"/>
      <w:contextualSpacing/>
    </w:pPr>
  </w:style>
  <w:style w:type="character" w:customStyle="1" w:styleId="ListParagraphChar">
    <w:name w:val="List Paragraph Char"/>
    <w:aliases w:val="AR Bul Normal Char,bullet 1 Char,List Paragraph1 Char,List Paragraph11 Char,VNA - List Paragraph Char,Table Sequence Char"/>
    <w:link w:val="ListParagraph"/>
    <w:uiPriority w:val="34"/>
    <w:locked/>
    <w:rsid w:val="006B76F5"/>
    <w:rPr>
      <w:rFonts w:asciiTheme="minorHAnsi" w:hAnsiTheme="minorHAnsi"/>
      <w:sz w:val="22"/>
    </w:rPr>
  </w:style>
  <w:style w:type="character" w:styleId="Hyperlink">
    <w:name w:val="Hyperlink"/>
    <w:basedOn w:val="DefaultParagraphFont"/>
    <w:uiPriority w:val="99"/>
    <w:unhideWhenUsed/>
    <w:rsid w:val="006B76F5"/>
    <w:rPr>
      <w:color w:val="0563C1" w:themeColor="hyperlink"/>
      <w:u w:val="single"/>
    </w:rPr>
  </w:style>
  <w:style w:type="character" w:customStyle="1" w:styleId="BodyTextChar1">
    <w:name w:val="Body Text Char1"/>
    <w:link w:val="BodyText"/>
    <w:uiPriority w:val="99"/>
    <w:rsid w:val="00E554CD"/>
    <w:rPr>
      <w:rFonts w:cs="Times New Roman"/>
      <w:i/>
      <w:iCs/>
      <w:sz w:val="26"/>
      <w:szCs w:val="26"/>
      <w:shd w:val="clear" w:color="auto" w:fill="FFFFFF"/>
    </w:rPr>
  </w:style>
  <w:style w:type="character" w:customStyle="1" w:styleId="Tablecaption">
    <w:name w:val="Table caption_"/>
    <w:link w:val="Tablecaption0"/>
    <w:uiPriority w:val="99"/>
    <w:rsid w:val="00E554CD"/>
    <w:rPr>
      <w:rFonts w:cs="Times New Roman"/>
      <w:sz w:val="26"/>
      <w:szCs w:val="26"/>
      <w:shd w:val="clear" w:color="auto" w:fill="FFFFFF"/>
    </w:rPr>
  </w:style>
  <w:style w:type="character" w:customStyle="1" w:styleId="Other">
    <w:name w:val="Other_"/>
    <w:link w:val="Other0"/>
    <w:uiPriority w:val="99"/>
    <w:rsid w:val="00E554CD"/>
    <w:rPr>
      <w:rFonts w:cs="Times New Roman"/>
      <w:i/>
      <w:iCs/>
      <w:sz w:val="26"/>
      <w:szCs w:val="26"/>
      <w:shd w:val="clear" w:color="auto" w:fill="FFFFFF"/>
    </w:rPr>
  </w:style>
  <w:style w:type="paragraph" w:styleId="BodyText">
    <w:name w:val="Body Text"/>
    <w:basedOn w:val="Normal"/>
    <w:link w:val="BodyTextChar1"/>
    <w:uiPriority w:val="99"/>
    <w:qFormat/>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E554CD"/>
    <w:rPr>
      <w:rFonts w:asciiTheme="minorHAnsi" w:hAnsiTheme="minorHAnsi"/>
      <w:sz w:val="22"/>
    </w:rPr>
  </w:style>
  <w:style w:type="paragraph" w:customStyle="1" w:styleId="Tablecaption0">
    <w:name w:val="Table caption"/>
    <w:basedOn w:val="Normal"/>
    <w:link w:val="Tablecaption"/>
    <w:uiPriority w:val="99"/>
    <w:rsid w:val="00E554CD"/>
    <w:pPr>
      <w:widowControl w:val="0"/>
      <w:shd w:val="clear" w:color="auto" w:fill="FFFFFF"/>
      <w:spacing w:after="0"/>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styleId="Header">
    <w:name w:val="header"/>
    <w:basedOn w:val="Normal"/>
    <w:link w:val="HeaderChar"/>
    <w:uiPriority w:val="99"/>
    <w:unhideWhenUsed/>
    <w:rsid w:val="0071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5C"/>
    <w:rPr>
      <w:rFonts w:asciiTheme="minorHAnsi" w:hAnsiTheme="minorHAnsi"/>
      <w:sz w:val="22"/>
    </w:rPr>
  </w:style>
  <w:style w:type="paragraph" w:styleId="Footer">
    <w:name w:val="footer"/>
    <w:basedOn w:val="Normal"/>
    <w:link w:val="FooterChar"/>
    <w:uiPriority w:val="99"/>
    <w:unhideWhenUsed/>
    <w:rsid w:val="0071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5C"/>
    <w:rPr>
      <w:rFonts w:asciiTheme="minorHAnsi" w:hAnsiTheme="minorHAnsi"/>
      <w:sz w:val="22"/>
    </w:rPr>
  </w:style>
  <w:style w:type="character" w:customStyle="1" w:styleId="Heading2">
    <w:name w:val="Heading #2_"/>
    <w:link w:val="Heading20"/>
    <w:uiPriority w:val="99"/>
    <w:rsid w:val="000526E0"/>
    <w:rPr>
      <w:rFonts w:cs="Times New Roman"/>
      <w:b/>
      <w:bCs/>
      <w:i/>
      <w:iCs/>
      <w:sz w:val="26"/>
      <w:szCs w:val="26"/>
      <w:shd w:val="clear" w:color="auto" w:fill="FFFFFF"/>
    </w:rPr>
  </w:style>
  <w:style w:type="paragraph" w:customStyle="1" w:styleId="Heading20">
    <w:name w:val="Heading #2"/>
    <w:basedOn w:val="Normal"/>
    <w:link w:val="Heading2"/>
    <w:uiPriority w:val="99"/>
    <w:rsid w:val="000526E0"/>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paragraph" w:styleId="BalloonText">
    <w:name w:val="Balloon Text"/>
    <w:basedOn w:val="Normal"/>
    <w:link w:val="BalloonTextChar"/>
    <w:uiPriority w:val="99"/>
    <w:semiHidden/>
    <w:unhideWhenUsed/>
    <w:rsid w:val="0055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4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bullet 1,List Paragraph1,List Paragraph11,VNA - List Paragraph,Table Sequence"/>
    <w:basedOn w:val="Normal"/>
    <w:link w:val="ListParagraphChar"/>
    <w:uiPriority w:val="34"/>
    <w:qFormat/>
    <w:rsid w:val="00AF384A"/>
    <w:pPr>
      <w:ind w:left="720"/>
      <w:contextualSpacing/>
    </w:pPr>
  </w:style>
  <w:style w:type="character" w:customStyle="1" w:styleId="ListParagraphChar">
    <w:name w:val="List Paragraph Char"/>
    <w:aliases w:val="AR Bul Normal Char,bullet 1 Char,List Paragraph1 Char,List Paragraph11 Char,VNA - List Paragraph Char,Table Sequence Char"/>
    <w:link w:val="ListParagraph"/>
    <w:uiPriority w:val="34"/>
    <w:locked/>
    <w:rsid w:val="006B76F5"/>
    <w:rPr>
      <w:rFonts w:asciiTheme="minorHAnsi" w:hAnsiTheme="minorHAnsi"/>
      <w:sz w:val="22"/>
    </w:rPr>
  </w:style>
  <w:style w:type="character" w:styleId="Hyperlink">
    <w:name w:val="Hyperlink"/>
    <w:basedOn w:val="DefaultParagraphFont"/>
    <w:uiPriority w:val="99"/>
    <w:unhideWhenUsed/>
    <w:rsid w:val="006B76F5"/>
    <w:rPr>
      <w:color w:val="0563C1" w:themeColor="hyperlink"/>
      <w:u w:val="single"/>
    </w:rPr>
  </w:style>
  <w:style w:type="character" w:customStyle="1" w:styleId="BodyTextChar1">
    <w:name w:val="Body Text Char1"/>
    <w:link w:val="BodyText"/>
    <w:uiPriority w:val="99"/>
    <w:rsid w:val="00E554CD"/>
    <w:rPr>
      <w:rFonts w:cs="Times New Roman"/>
      <w:i/>
      <w:iCs/>
      <w:sz w:val="26"/>
      <w:szCs w:val="26"/>
      <w:shd w:val="clear" w:color="auto" w:fill="FFFFFF"/>
    </w:rPr>
  </w:style>
  <w:style w:type="character" w:customStyle="1" w:styleId="Tablecaption">
    <w:name w:val="Table caption_"/>
    <w:link w:val="Tablecaption0"/>
    <w:uiPriority w:val="99"/>
    <w:rsid w:val="00E554CD"/>
    <w:rPr>
      <w:rFonts w:cs="Times New Roman"/>
      <w:sz w:val="26"/>
      <w:szCs w:val="26"/>
      <w:shd w:val="clear" w:color="auto" w:fill="FFFFFF"/>
    </w:rPr>
  </w:style>
  <w:style w:type="character" w:customStyle="1" w:styleId="Other">
    <w:name w:val="Other_"/>
    <w:link w:val="Other0"/>
    <w:uiPriority w:val="99"/>
    <w:rsid w:val="00E554CD"/>
    <w:rPr>
      <w:rFonts w:cs="Times New Roman"/>
      <w:i/>
      <w:iCs/>
      <w:sz w:val="26"/>
      <w:szCs w:val="26"/>
      <w:shd w:val="clear" w:color="auto" w:fill="FFFFFF"/>
    </w:rPr>
  </w:style>
  <w:style w:type="paragraph" w:styleId="BodyText">
    <w:name w:val="Body Text"/>
    <w:basedOn w:val="Normal"/>
    <w:link w:val="BodyTextChar1"/>
    <w:uiPriority w:val="99"/>
    <w:qFormat/>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E554CD"/>
    <w:rPr>
      <w:rFonts w:asciiTheme="minorHAnsi" w:hAnsiTheme="minorHAnsi"/>
      <w:sz w:val="22"/>
    </w:rPr>
  </w:style>
  <w:style w:type="paragraph" w:customStyle="1" w:styleId="Tablecaption0">
    <w:name w:val="Table caption"/>
    <w:basedOn w:val="Normal"/>
    <w:link w:val="Tablecaption"/>
    <w:uiPriority w:val="99"/>
    <w:rsid w:val="00E554CD"/>
    <w:pPr>
      <w:widowControl w:val="0"/>
      <w:shd w:val="clear" w:color="auto" w:fill="FFFFFF"/>
      <w:spacing w:after="0"/>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styleId="Header">
    <w:name w:val="header"/>
    <w:basedOn w:val="Normal"/>
    <w:link w:val="HeaderChar"/>
    <w:uiPriority w:val="99"/>
    <w:unhideWhenUsed/>
    <w:rsid w:val="0071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5C"/>
    <w:rPr>
      <w:rFonts w:asciiTheme="minorHAnsi" w:hAnsiTheme="minorHAnsi"/>
      <w:sz w:val="22"/>
    </w:rPr>
  </w:style>
  <w:style w:type="paragraph" w:styleId="Footer">
    <w:name w:val="footer"/>
    <w:basedOn w:val="Normal"/>
    <w:link w:val="FooterChar"/>
    <w:uiPriority w:val="99"/>
    <w:unhideWhenUsed/>
    <w:rsid w:val="0071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5C"/>
    <w:rPr>
      <w:rFonts w:asciiTheme="minorHAnsi" w:hAnsiTheme="minorHAnsi"/>
      <w:sz w:val="22"/>
    </w:rPr>
  </w:style>
  <w:style w:type="character" w:customStyle="1" w:styleId="Heading2">
    <w:name w:val="Heading #2_"/>
    <w:link w:val="Heading20"/>
    <w:uiPriority w:val="99"/>
    <w:rsid w:val="000526E0"/>
    <w:rPr>
      <w:rFonts w:cs="Times New Roman"/>
      <w:b/>
      <w:bCs/>
      <w:i/>
      <w:iCs/>
      <w:sz w:val="26"/>
      <w:szCs w:val="26"/>
      <w:shd w:val="clear" w:color="auto" w:fill="FFFFFF"/>
    </w:rPr>
  </w:style>
  <w:style w:type="paragraph" w:customStyle="1" w:styleId="Heading20">
    <w:name w:val="Heading #2"/>
    <w:basedOn w:val="Normal"/>
    <w:link w:val="Heading2"/>
    <w:uiPriority w:val="99"/>
    <w:rsid w:val="000526E0"/>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paragraph" w:styleId="BalloonText">
    <w:name w:val="Balloon Text"/>
    <w:basedOn w:val="Normal"/>
    <w:link w:val="BalloonTextChar"/>
    <w:uiPriority w:val="99"/>
    <w:semiHidden/>
    <w:unhideWhenUsed/>
    <w:rsid w:val="0055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E898-96EC-4E29-BC48-A57BC8B1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246</cp:revision>
  <cp:lastPrinted>2026-03-26T06:03:00Z</cp:lastPrinted>
  <dcterms:created xsi:type="dcterms:W3CDTF">2022-04-20T07:13:00Z</dcterms:created>
  <dcterms:modified xsi:type="dcterms:W3CDTF">2026-03-26T06:04:00Z</dcterms:modified>
</cp:coreProperties>
</file>